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06" w:rsidRDefault="00CA1784" w:rsidP="00E811F7">
      <w:pPr>
        <w:jc w:val="both"/>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1033779</wp:posOffset>
                </wp:positionH>
                <wp:positionV relativeFrom="paragraph">
                  <wp:posOffset>-271145</wp:posOffset>
                </wp:positionV>
                <wp:extent cx="4905375" cy="9906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4905375" cy="990600"/>
                        </a:xfrm>
                        <a:prstGeom prst="rect">
                          <a:avLst/>
                        </a:prstGeom>
                      </wps:spPr>
                      <wps:style>
                        <a:lnRef idx="2">
                          <a:schemeClr val="accent3"/>
                        </a:lnRef>
                        <a:fillRef idx="1">
                          <a:schemeClr val="lt1"/>
                        </a:fillRef>
                        <a:effectRef idx="0">
                          <a:schemeClr val="accent3"/>
                        </a:effectRef>
                        <a:fontRef idx="minor">
                          <a:schemeClr val="dk1"/>
                        </a:fontRef>
                      </wps:style>
                      <wps:txbx>
                        <w:txbxContent>
                          <w:p w:rsidR="003C2555" w:rsidRDefault="003C2555" w:rsidP="00CA1784">
                            <w:pPr>
                              <w:jc w:val="center"/>
                              <w:rPr>
                                <w:b/>
                              </w:rPr>
                            </w:pPr>
                            <w:r>
                              <w:rPr>
                                <w:b/>
                              </w:rPr>
                              <w:t xml:space="preserve">MAMAK </w:t>
                            </w:r>
                            <w:proofErr w:type="gramStart"/>
                            <w:r w:rsidR="006B5E5C">
                              <w:rPr>
                                <w:b/>
                              </w:rPr>
                              <w:t>………………………….</w:t>
                            </w:r>
                            <w:proofErr w:type="gramEnd"/>
                            <w:r w:rsidR="006B5E5C">
                              <w:rPr>
                                <w:b/>
                              </w:rPr>
                              <w:t xml:space="preserve"> </w:t>
                            </w:r>
                            <w:proofErr w:type="gramStart"/>
                            <w:r w:rsidR="006B5E5C">
                              <w:rPr>
                                <w:b/>
                              </w:rPr>
                              <w:t xml:space="preserve">OKULU </w:t>
                            </w:r>
                            <w:r>
                              <w:rPr>
                                <w:b/>
                              </w:rPr>
                              <w:t xml:space="preserve"> MÜDÜRLÜĞÜ</w:t>
                            </w:r>
                            <w:proofErr w:type="gramEnd"/>
                          </w:p>
                          <w:p w:rsidR="00CA1784" w:rsidRPr="00CA1784" w:rsidRDefault="00613031" w:rsidP="00CA1784">
                            <w:pPr>
                              <w:jc w:val="center"/>
                              <w:rPr>
                                <w:b/>
                              </w:rPr>
                            </w:pPr>
                            <w:r>
                              <w:rPr>
                                <w:b/>
                              </w:rPr>
                              <w:t>İŞ SAĞLIĞI VE GÜVENLİĞİ TALİMAT VE 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2" o:spid="_x0000_s1026" style="position:absolute;left:0;text-align:left;margin-left:81.4pt;margin-top:-21.35pt;width:386.25pt;height: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" fillcolor="white [3201]" strokecolor="#a5a5a5 [3206]" strokeweight="1pt">
                <v:textbox>
                  <w:txbxContent>
                    <w:p w:rsidR="003C2555" w:rsidRDefault="003C2555" w:rsidP="00CA1784">
                      <w:pPr>
                        <w:jc w:val="center"/>
                        <w:rPr>
                          <w:b/>
                        </w:rPr>
                      </w:pPr>
                      <w:r>
                        <w:rPr>
                          <w:b/>
                        </w:rPr>
                        <w:t xml:space="preserve">MAMAK </w:t>
                      </w:r>
                      <w:proofErr w:type="gramStart"/>
                      <w:r w:rsidR="006B5E5C">
                        <w:rPr>
                          <w:b/>
                        </w:rPr>
                        <w:t>………………………….</w:t>
                      </w:r>
                      <w:proofErr w:type="gramEnd"/>
                      <w:r w:rsidR="006B5E5C">
                        <w:rPr>
                          <w:b/>
                        </w:rPr>
                        <w:t xml:space="preserve"> </w:t>
                      </w:r>
                      <w:proofErr w:type="gramStart"/>
                      <w:r w:rsidR="006B5E5C">
                        <w:rPr>
                          <w:b/>
                        </w:rPr>
                        <w:t xml:space="preserve">OKULU </w:t>
                      </w:r>
                      <w:r>
                        <w:rPr>
                          <w:b/>
                        </w:rPr>
                        <w:t xml:space="preserve"> MÜDÜRLÜĞÜ</w:t>
                      </w:r>
                      <w:proofErr w:type="gramEnd"/>
                    </w:p>
                    <w:p w:rsidR="00CA1784" w:rsidRPr="00CA1784" w:rsidRDefault="00613031" w:rsidP="00CA1784">
                      <w:pPr>
                        <w:jc w:val="center"/>
                        <w:rPr>
                          <w:b/>
                        </w:rPr>
                      </w:pPr>
                      <w:r>
                        <w:rPr>
                          <w:b/>
                        </w:rPr>
                        <w:t>İŞ SAĞLIĞI VE GÜVENLİĞİ TALİMAT VE TAAHHÜTNAMESİ</w:t>
                      </w:r>
                    </w:p>
                  </w:txbxContent>
                </v:textbox>
              </v:rect>
            </w:pict>
          </mc:Fallback>
        </mc:AlternateContent>
      </w:r>
      <w:r w:rsidR="007A5B03">
        <w:rPr>
          <w:noProof/>
          <w:lang w:eastAsia="tr-TR"/>
        </w:rPr>
        <mc:AlternateContent>
          <mc:Choice Requires="wps">
            <w:drawing>
              <wp:anchor distT="0" distB="0" distL="114300" distR="114300" simplePos="0" relativeHeight="251659264" behindDoc="0" locked="0" layoutInCell="1" allowOverlap="1" wp14:anchorId="4517BAAD" wp14:editId="3A615431">
                <wp:simplePos x="0" y="0"/>
                <wp:positionH relativeFrom="margin">
                  <wp:posOffset>-471170</wp:posOffset>
                </wp:positionH>
                <wp:positionV relativeFrom="paragraph">
                  <wp:posOffset>-433069</wp:posOffset>
                </wp:positionV>
                <wp:extent cx="6686550" cy="14287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6686550" cy="1428750"/>
                        </a:xfrm>
                        <a:prstGeom prst="rect">
                          <a:avLst/>
                        </a:prstGeom>
                      </wps:spPr>
                      <wps:style>
                        <a:lnRef idx="2">
                          <a:schemeClr val="dk1"/>
                        </a:lnRef>
                        <a:fillRef idx="1">
                          <a:schemeClr val="lt1"/>
                        </a:fillRef>
                        <a:effectRef idx="0">
                          <a:schemeClr val="dk1"/>
                        </a:effectRef>
                        <a:fontRef idx="minor">
                          <a:schemeClr val="dk1"/>
                        </a:fontRef>
                      </wps:style>
                      <wps:txbx>
                        <w:txbxContent>
                          <w:p w:rsidR="007A5B03" w:rsidRPr="007A5B03" w:rsidRDefault="007A5B03" w:rsidP="007A5B03">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517BAAD" id="Dikdörtgen 2" o:spid="_x0000_s1027" style="position:absolute;left:0;text-align:left;margin-left:-37.1pt;margin-top:-34.1pt;width:526.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" fillcolor="white [3201]" strokecolor="black [3200]" strokeweight="1pt">
                <v:textbox>
                  <w:txbxContent>
                    <w:p w:rsidR="007A5B03" w:rsidRPr="007A5B03" w:rsidRDefault="007A5B03" w:rsidP="007A5B03">
                      <w:pPr>
                        <w:rPr>
                          <w:b/>
                          <w:sz w:val="20"/>
                          <w:szCs w:val="20"/>
                        </w:rPr>
                      </w:pPr>
                    </w:p>
                  </w:txbxContent>
                </v:textbox>
                <w10:wrap anchorx="margin"/>
              </v:rect>
            </w:pict>
          </mc:Fallback>
        </mc:AlternateContent>
      </w:r>
      <w:r w:rsidR="001E08F3">
        <w:rPr>
          <w:noProof/>
          <w:lang w:eastAsia="tr-TR"/>
        </w:rPr>
        <mc:AlternateContent>
          <mc:Choice Requires="wps">
            <w:drawing>
              <wp:anchor distT="0" distB="0" distL="114300" distR="114300" simplePos="0" relativeHeight="251661312" behindDoc="0" locked="0" layoutInCell="1" allowOverlap="1" wp14:anchorId="42E7B15E" wp14:editId="4D8C4D9F">
                <wp:simplePos x="0" y="0"/>
                <wp:positionH relativeFrom="column">
                  <wp:posOffset>852805</wp:posOffset>
                </wp:positionH>
                <wp:positionV relativeFrom="paragraph">
                  <wp:posOffset>-423545</wp:posOffset>
                </wp:positionV>
                <wp:extent cx="9525" cy="1371600"/>
                <wp:effectExtent l="0" t="0" r="28575" b="19050"/>
                <wp:wrapNone/>
                <wp:docPr id="5" name="Düz Bağlayıcı 5"/>
                <wp:cNvGraphicFramePr/>
                <a:graphic xmlns:a="http://schemas.openxmlformats.org/drawingml/2006/main">
                  <a:graphicData uri="http://schemas.microsoft.com/office/word/2010/wordprocessingShape">
                    <wps:wsp>
                      <wps:cNvCnPr/>
                      <wps:spPr>
                        <a:xfrm flipH="1">
                          <a:off x="0" y="0"/>
                          <a:ext cx="9525"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E58D44" id="Düz Bağlayıcı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7.15pt,-33.35pt" to="67.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" strokecolor="black [3200]" strokeweight=".5pt">
                <v:stroke joinstyle="miter"/>
              </v:line>
            </w:pict>
          </mc:Fallback>
        </mc:AlternateContent>
      </w:r>
      <w:r w:rsidR="00533DEB">
        <w:rPr>
          <w:noProof/>
          <w:lang w:eastAsia="tr-TR"/>
        </w:rPr>
        <w:drawing>
          <wp:anchor distT="0" distB="0" distL="114300" distR="114300" simplePos="0" relativeHeight="251660288" behindDoc="0" locked="0" layoutInCell="1" allowOverlap="1" wp14:anchorId="1E9E3C76" wp14:editId="37822F3E">
            <wp:simplePos x="0" y="0"/>
            <wp:positionH relativeFrom="margin">
              <wp:posOffset>-452120</wp:posOffset>
            </wp:positionH>
            <wp:positionV relativeFrom="paragraph">
              <wp:posOffset>-414020</wp:posOffset>
            </wp:positionV>
            <wp:extent cx="1333500" cy="132394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Blogo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23945"/>
                    </a:xfrm>
                    <a:prstGeom prst="rect">
                      <a:avLst/>
                    </a:prstGeom>
                  </pic:spPr>
                </pic:pic>
              </a:graphicData>
            </a:graphic>
            <wp14:sizeRelH relativeFrom="margin">
              <wp14:pctWidth>0</wp14:pctWidth>
            </wp14:sizeRelH>
            <wp14:sizeRelV relativeFrom="margin">
              <wp14:pctHeight>0</wp14:pctHeight>
            </wp14:sizeRelV>
          </wp:anchor>
        </w:drawing>
      </w:r>
    </w:p>
    <w:p w:rsidR="00961606" w:rsidRPr="00961606" w:rsidRDefault="00961606" w:rsidP="00E811F7">
      <w:pPr>
        <w:jc w:val="both"/>
      </w:pPr>
    </w:p>
    <w:p w:rsidR="00961606" w:rsidRPr="00961606" w:rsidRDefault="00961606" w:rsidP="00E811F7">
      <w:pPr>
        <w:jc w:val="both"/>
      </w:pPr>
    </w:p>
    <w:p w:rsidR="00961606" w:rsidRDefault="00961606" w:rsidP="00E811F7">
      <w:pPr>
        <w:jc w:val="both"/>
      </w:pPr>
    </w:p>
    <w:p w:rsidR="00613031" w:rsidRDefault="00613031" w:rsidP="00E811F7">
      <w:pPr>
        <w:jc w:val="center"/>
        <w:rPr>
          <w:b/>
        </w:rPr>
      </w:pPr>
      <w:r w:rsidRPr="00E811F7">
        <w:rPr>
          <w:b/>
        </w:rPr>
        <w:t>ÇALIŞANLARIN YÜKÜMLÜLÜKLERİ</w:t>
      </w:r>
    </w:p>
    <w:p w:rsidR="00E811F7" w:rsidRPr="00E811F7" w:rsidRDefault="00E811F7" w:rsidP="00E811F7">
      <w:pPr>
        <w:jc w:val="both"/>
        <w:rPr>
          <w:b/>
        </w:rPr>
      </w:pPr>
    </w:p>
    <w:p w:rsidR="003C2555" w:rsidRDefault="003C2555" w:rsidP="003C2555">
      <w:pPr>
        <w:rPr>
          <w:b/>
        </w:rPr>
      </w:pPr>
      <w:r>
        <w:rPr>
          <w:b/>
        </w:rPr>
        <w:t>Sayın</w:t>
      </w:r>
      <w:proofErr w:type="gramStart"/>
      <w:r>
        <w:rPr>
          <w:b/>
        </w:rPr>
        <w:t>…………………………………………………………………..</w:t>
      </w:r>
      <w:proofErr w:type="gramEnd"/>
    </w:p>
    <w:p w:rsidR="00613031" w:rsidRDefault="003C2555" w:rsidP="00FD79C5">
      <w:pPr>
        <w:jc w:val="both"/>
      </w:pPr>
      <w:r w:rsidRPr="003C2555">
        <w:t xml:space="preserve">Mamak </w:t>
      </w:r>
      <w:proofErr w:type="gramStart"/>
      <w:r w:rsidR="006B5E5C">
        <w:t>…………………………….</w:t>
      </w:r>
      <w:proofErr w:type="gramEnd"/>
      <w:r w:rsidRPr="003C2555">
        <w:t xml:space="preserve"> Müdürlüğü</w:t>
      </w:r>
      <w:r>
        <w:t xml:space="preserve"> </w:t>
      </w:r>
      <w:r w:rsidR="00613031">
        <w:t>çalışanları, iş</w:t>
      </w:r>
      <w:r w:rsidR="00E811F7">
        <w:t xml:space="preserve"> yerinde</w:t>
      </w:r>
      <w:r w:rsidR="00613031">
        <w:t>,</w:t>
      </w:r>
      <w:r w:rsidR="00E811F7">
        <w:t xml:space="preserve"> </w:t>
      </w:r>
      <w:r w:rsidR="00613031">
        <w:t>iş sağlığı ve güvenliğiyle ilgili olarak aşağıda belirtilen hususlara uymakla yükümlüdürler:</w:t>
      </w:r>
    </w:p>
    <w:p w:rsidR="00613031" w:rsidRDefault="00613031" w:rsidP="00E811F7">
      <w:pPr>
        <w:jc w:val="both"/>
      </w:pPr>
      <w:r w:rsidRPr="00E811F7">
        <w:rPr>
          <w:b/>
        </w:rPr>
        <w:t>1.</w:t>
      </w:r>
      <w:r>
        <w:t xml:space="preserve"> Davranış ve kusurlardan dolayı, kendilerinin ve diğer kişilerin sağlık ve güvenliğinin olumsuz etkilenmemesi için azami dikkati göstermek ve görevlerini, işveren tarafından kendilerine verilen eğitim ve talimatlar doğrultusunda yapmak;</w:t>
      </w:r>
    </w:p>
    <w:p w:rsidR="00613031" w:rsidRDefault="00613031" w:rsidP="00E811F7">
      <w:pPr>
        <w:jc w:val="both"/>
      </w:pPr>
      <w:proofErr w:type="gramStart"/>
      <w:r w:rsidRPr="00E811F7">
        <w:rPr>
          <w:b/>
        </w:rPr>
        <w:t>a</w:t>
      </w:r>
      <w:proofErr w:type="gramEnd"/>
      <w:r w:rsidRPr="00E811F7">
        <w:rPr>
          <w:b/>
        </w:rPr>
        <w:t>.</w:t>
      </w:r>
      <w:r>
        <w:t xml:space="preserve"> İşveren tarafından kendilerine verilen eğitim ve talimatlar doğrultusunda, özellikle;</w:t>
      </w:r>
    </w:p>
    <w:p w:rsidR="00613031" w:rsidRDefault="00613031" w:rsidP="00E811F7">
      <w:pPr>
        <w:jc w:val="both"/>
      </w:pPr>
      <w:r>
        <w:t xml:space="preserve">-Makine, cihaz, araç, gereç, tehlikeli madde, taşıma </w:t>
      </w:r>
      <w:proofErr w:type="gramStart"/>
      <w:r>
        <w:t>ekipmanı</w:t>
      </w:r>
      <w:proofErr w:type="gramEnd"/>
      <w:r>
        <w:t xml:space="preserve"> ve diğer </w:t>
      </w:r>
      <w:r w:rsidR="007A22B1">
        <w:t>üretim araçlarını doğru şekilde kullanmak;</w:t>
      </w:r>
    </w:p>
    <w:p w:rsidR="007A22B1" w:rsidRDefault="007A22B1" w:rsidP="00E811F7">
      <w:pPr>
        <w:jc w:val="both"/>
      </w:pPr>
      <w:proofErr w:type="gramStart"/>
      <w:r w:rsidRPr="00E811F7">
        <w:rPr>
          <w:b/>
        </w:rPr>
        <w:t>b</w:t>
      </w:r>
      <w:proofErr w:type="gramEnd"/>
      <w:r w:rsidRPr="00E811F7">
        <w:rPr>
          <w:b/>
        </w:rPr>
        <w:t>.</w:t>
      </w:r>
      <w:r>
        <w:t xml:space="preserve"> Kendilerine sağlanan kişisel koruyucu donanımı kullanmak ve kullanımdan sonra muhafaza edildiği yere geri koymak;</w:t>
      </w:r>
    </w:p>
    <w:p w:rsidR="007A22B1" w:rsidRDefault="007A22B1" w:rsidP="00E811F7">
      <w:pPr>
        <w:jc w:val="both"/>
      </w:pPr>
      <w:proofErr w:type="gramStart"/>
      <w:r w:rsidRPr="00E811F7">
        <w:rPr>
          <w:b/>
        </w:rPr>
        <w:t>c</w:t>
      </w:r>
      <w:proofErr w:type="gramEnd"/>
      <w:r w:rsidRPr="00E811F7">
        <w:rPr>
          <w:b/>
        </w:rPr>
        <w:t>.</w:t>
      </w:r>
      <w:r>
        <w:t xml:space="preserve"> İşyerinde makine, cihaz, araç, gereç, tesis ve binalardaki güvenlik donanımlarını kurallara uygun olarak kullanmak, bunları keyfi olarak çıkarmamak ve değiştirmemek</w:t>
      </w:r>
      <w:r w:rsidR="009A3377">
        <w:t>;</w:t>
      </w:r>
    </w:p>
    <w:p w:rsidR="009A3377" w:rsidRDefault="009A3377" w:rsidP="00E811F7">
      <w:pPr>
        <w:jc w:val="both"/>
      </w:pPr>
      <w:proofErr w:type="gramStart"/>
      <w:r w:rsidRPr="00E811F7">
        <w:rPr>
          <w:b/>
        </w:rPr>
        <w:t>d</w:t>
      </w:r>
      <w:proofErr w:type="gramEnd"/>
      <w:r w:rsidRPr="00E811F7">
        <w:rPr>
          <w:b/>
        </w:rPr>
        <w:t>.</w:t>
      </w:r>
      <w:r>
        <w:t xml:space="preserve"> İşyerinde sağlık ve güvenlik için ani ve ciddi bir tehlike olduğu kanaatine vardıkları herhangi bir durumla karşılaştıklarında veya koruma önlemlerinde bir aksaklık ve eksiklik gördüklerinde, işverene veya iş sağlığı ve güvenliği çalışan temsilcisine derhal haber vermek;</w:t>
      </w:r>
    </w:p>
    <w:p w:rsidR="009A3377" w:rsidRDefault="009A3377" w:rsidP="00E811F7">
      <w:pPr>
        <w:jc w:val="both"/>
      </w:pPr>
      <w:proofErr w:type="gramStart"/>
      <w:r w:rsidRPr="00E811F7">
        <w:rPr>
          <w:b/>
        </w:rPr>
        <w:t>e</w:t>
      </w:r>
      <w:proofErr w:type="gramEnd"/>
      <w:r w:rsidRPr="00E811F7">
        <w:rPr>
          <w:b/>
        </w:rPr>
        <w:t>.</w:t>
      </w:r>
      <w:r>
        <w:t xml:space="preserve"> İşyerinde, sağlık ve güvenliğin korunması için teftişe yetkili makam tarafından belirlenen zorunlulukların yerine getirilmesinde, işverenle veya iş sağlığı ve güvenliği çalışan temsilcisi ile iş birliği yapmak;</w:t>
      </w:r>
    </w:p>
    <w:p w:rsidR="009A3377" w:rsidRDefault="009A3377" w:rsidP="00E811F7">
      <w:pPr>
        <w:jc w:val="both"/>
      </w:pPr>
      <w:proofErr w:type="gramStart"/>
      <w:r w:rsidRPr="00E811F7">
        <w:rPr>
          <w:b/>
        </w:rPr>
        <w:t>f</w:t>
      </w:r>
      <w:proofErr w:type="gramEnd"/>
      <w:r w:rsidRPr="00E811F7">
        <w:rPr>
          <w:b/>
        </w:rPr>
        <w:t>.</w:t>
      </w:r>
      <w:r w:rsidR="00FB47DA">
        <w:t xml:space="preserve"> İşveren tarafından güvenli çalışma ortam ve koşullarının sağlanması ve kendi yaptıkları işlerde sağlık ve güvenlik yönünden risklerin önlenmesinde, işveren veya iş sağlığı ve güvenliği çalışan temsilcisi ile iş sağlığı ve güvenliği yasası uygulamaları doğrultusunda işbirliği yapmak.</w:t>
      </w:r>
    </w:p>
    <w:p w:rsidR="00FB47DA" w:rsidRDefault="00FB47DA" w:rsidP="00E811F7">
      <w:pPr>
        <w:jc w:val="both"/>
      </w:pPr>
      <w:r w:rsidRPr="00E811F7">
        <w:rPr>
          <w:b/>
        </w:rPr>
        <w:t>2.</w:t>
      </w:r>
      <w:r>
        <w:t xml:space="preserve"> Çalışanları bu Talimatname hükümlerine uymak ve uygulamak zorundadırlar.</w:t>
      </w:r>
    </w:p>
    <w:p w:rsidR="00FB47DA" w:rsidRDefault="00FB47DA" w:rsidP="00E811F7">
      <w:pPr>
        <w:jc w:val="both"/>
      </w:pPr>
      <w:r w:rsidRPr="00E811F7">
        <w:rPr>
          <w:b/>
        </w:rPr>
        <w:t>3.</w:t>
      </w:r>
      <w:r>
        <w:t xml:space="preserve"> Çalışanlar, kendileri için düzenlenmiş olan eğitim programlarına katılmak zorundadırlar.</w:t>
      </w:r>
    </w:p>
    <w:p w:rsidR="00FB47DA" w:rsidRDefault="00FD0FCE" w:rsidP="00E811F7">
      <w:pPr>
        <w:jc w:val="both"/>
      </w:pPr>
      <w:r w:rsidRPr="00E811F7">
        <w:rPr>
          <w:b/>
        </w:rPr>
        <w:t>4.</w:t>
      </w:r>
      <w:r>
        <w:t xml:space="preserve"> Çalışanın, bilerek ve isteyerek İş Sağlığı ve Güvenliği Talimatnamesine aykırı ve kendisini, çevresini ve işyeri güvenliğini tehlikeye sokacak davranışlarda bulunamaz.</w:t>
      </w:r>
    </w:p>
    <w:p w:rsidR="00FD0FCE" w:rsidRDefault="00FD0FCE" w:rsidP="00E811F7">
      <w:pPr>
        <w:jc w:val="both"/>
      </w:pPr>
      <w:r w:rsidRPr="00E811F7">
        <w:rPr>
          <w:b/>
        </w:rPr>
        <w:t>5.</w:t>
      </w:r>
      <w:r>
        <w:t xml:space="preserve"> Çalışanlar, işyerinde İş Sağlığı ve Güvenliği kapsamında yapılan uyarı, ikaz ve işaretlerine uymak, kişisel koruyucuları kullanmak zorundadırlar.</w:t>
      </w:r>
    </w:p>
    <w:p w:rsidR="00E506FB" w:rsidRDefault="00E506FB" w:rsidP="00E811F7">
      <w:pPr>
        <w:jc w:val="both"/>
      </w:pPr>
      <w:r w:rsidRPr="00E811F7">
        <w:rPr>
          <w:b/>
        </w:rPr>
        <w:t>6.</w:t>
      </w:r>
      <w:r>
        <w:t xml:space="preserve"> Çalışanlar ve temsilcileri, sağlıklı bir çalışma ortamının oluşması için bu konuda hazırlanan talimat ve </w:t>
      </w:r>
      <w:proofErr w:type="gramStart"/>
      <w:r>
        <w:t>prosedürlere</w:t>
      </w:r>
      <w:proofErr w:type="gramEnd"/>
      <w:r>
        <w:t xml:space="preserve"> uymak ve çalışanlara destek sağlamak, sağlık muayeneleri, bilgilendirme ve e</w:t>
      </w:r>
      <w:r w:rsidR="000C6E0F">
        <w:t>ğitim programlarına katılmak ve</w:t>
      </w:r>
      <w:r>
        <w:t xml:space="preserve"> gerektiğinde işbirliği yapmakla yükümlüdürler.</w:t>
      </w:r>
    </w:p>
    <w:p w:rsidR="009A5B51" w:rsidRDefault="009A5B51" w:rsidP="00E811F7">
      <w:pPr>
        <w:jc w:val="both"/>
      </w:pPr>
      <w:r>
        <w:lastRenderedPageBreak/>
        <w:t>7. Çalışanlar, Ana İşverenin İş Sağlığı ve Güvenliği ile ilgili yayınlayacağı bu ve diğer talimatlara aynen uymakla yükümlüdür.</w:t>
      </w:r>
    </w:p>
    <w:p w:rsidR="009A5B51" w:rsidRDefault="009A5B51" w:rsidP="00E811F7">
      <w:pPr>
        <w:jc w:val="both"/>
      </w:pPr>
    </w:p>
    <w:p w:rsidR="009A5B51" w:rsidRPr="00E811F7" w:rsidRDefault="009A5B51" w:rsidP="00E811F7">
      <w:pPr>
        <w:jc w:val="center"/>
        <w:rPr>
          <w:b/>
        </w:rPr>
      </w:pPr>
      <w:r w:rsidRPr="00E811F7">
        <w:rPr>
          <w:b/>
        </w:rPr>
        <w:t>İŞ SAĞLIĞI VE GÜVENLİĞİ KURALLARI</w:t>
      </w:r>
    </w:p>
    <w:p w:rsidR="009A5B51" w:rsidRPr="00E811F7" w:rsidRDefault="009A5B51" w:rsidP="00FD79C5">
      <w:pPr>
        <w:jc w:val="both"/>
        <w:rPr>
          <w:b/>
          <w:u w:val="single"/>
        </w:rPr>
      </w:pPr>
      <w:r w:rsidRPr="00E811F7">
        <w:rPr>
          <w:b/>
          <w:u w:val="single"/>
        </w:rPr>
        <w:t>Genel Kurallar</w:t>
      </w:r>
    </w:p>
    <w:p w:rsidR="009A5B51" w:rsidRDefault="009A5B51" w:rsidP="00E811F7">
      <w:pPr>
        <w:jc w:val="both"/>
      </w:pPr>
      <w:r w:rsidRPr="00E811F7">
        <w:rPr>
          <w:b/>
        </w:rPr>
        <w:t>1.</w:t>
      </w:r>
      <w:r>
        <w:t xml:space="preserve"> Çalışanlar, İş Sağlığı ve Güvenliği yönünden yetersiz, tehlike arz eden acil durumları ilk amirlerine ve/veya iş sağlığı ve güvenliği kuruluna bildirmek zorundadır.</w:t>
      </w:r>
    </w:p>
    <w:p w:rsidR="009A5B51" w:rsidRDefault="00E811F7" w:rsidP="00E811F7">
      <w:pPr>
        <w:jc w:val="both"/>
      </w:pPr>
      <w:r>
        <w:rPr>
          <w:b/>
        </w:rPr>
        <w:t>2</w:t>
      </w:r>
      <w:r w:rsidR="009A5B51" w:rsidRPr="00E811F7">
        <w:rPr>
          <w:b/>
        </w:rPr>
        <w:t>.</w:t>
      </w:r>
      <w:r w:rsidR="009A5B51">
        <w:t xml:space="preserve"> Yetkili amirler tarafından görevlendirilmedikçe, kendi esas işi ve sorumluluğu altında olmayan işlere karışmak veya yapmaya çalışmak yasaktır.</w:t>
      </w:r>
    </w:p>
    <w:p w:rsidR="009A5B51" w:rsidRDefault="00E811F7" w:rsidP="00E811F7">
      <w:pPr>
        <w:jc w:val="both"/>
      </w:pPr>
      <w:r>
        <w:rPr>
          <w:b/>
        </w:rPr>
        <w:t>3</w:t>
      </w:r>
      <w:r w:rsidR="009A5B51">
        <w:t>. Kurum genelinde tüm kişiler; teknik personel, çal</w:t>
      </w:r>
      <w:r>
        <w:t xml:space="preserve">ışanlar, misafirler de </w:t>
      </w:r>
      <w:proofErr w:type="gramStart"/>
      <w:r>
        <w:t>dahil</w:t>
      </w:r>
      <w:proofErr w:type="gramEnd"/>
      <w:r>
        <w:t xml:space="preserve"> ol</w:t>
      </w:r>
      <w:r w:rsidR="009A5B51">
        <w:t>m</w:t>
      </w:r>
      <w:r>
        <w:t>ak</w:t>
      </w:r>
      <w:r w:rsidR="009A5B51">
        <w:t xml:space="preserve"> üzere; yaptıkları işle ilgili olarak Kişisel Koruyucu Donanımları kullanmak ve güvenlik kurallarına uygun hareket etmek zorundadır.</w:t>
      </w:r>
    </w:p>
    <w:p w:rsidR="009A5B51" w:rsidRDefault="00E811F7" w:rsidP="00E811F7">
      <w:pPr>
        <w:jc w:val="both"/>
      </w:pPr>
      <w:r w:rsidRPr="00E811F7">
        <w:rPr>
          <w:b/>
        </w:rPr>
        <w:t>4.</w:t>
      </w:r>
      <w:r>
        <w:rPr>
          <w:b/>
        </w:rPr>
        <w:t xml:space="preserve"> </w:t>
      </w:r>
      <w:r w:rsidR="00EE2055">
        <w:t>İş ile ilgili potansiyel tehlikeler tespit edildiğinde üst amire bilgi verilecektir</w:t>
      </w:r>
      <w:r w:rsidR="00371278">
        <w:t>.</w:t>
      </w:r>
    </w:p>
    <w:p w:rsidR="00EE2055" w:rsidRDefault="00E811F7" w:rsidP="00E811F7">
      <w:pPr>
        <w:jc w:val="both"/>
      </w:pPr>
      <w:r w:rsidRPr="00E811F7">
        <w:rPr>
          <w:b/>
        </w:rPr>
        <w:t>5.</w:t>
      </w:r>
      <w:r>
        <w:t xml:space="preserve"> </w:t>
      </w:r>
      <w:r w:rsidR="00EE2055">
        <w:t xml:space="preserve">Belirli yerlere asılmış veya konulmuş olan </w:t>
      </w:r>
      <w:r w:rsidR="00EE2055" w:rsidRPr="00E811F7">
        <w:rPr>
          <w:b/>
        </w:rPr>
        <w:t>‘Sigara İçilmez’</w:t>
      </w:r>
      <w:r w:rsidR="00EE2055">
        <w:t xml:space="preserve"> levhaları mahallinde sigara içmek, ayrıca patlayıcı ve yanıcı malzemenin bulunduğu yerlerde yanıcı madde ile yanaşmak, si</w:t>
      </w:r>
      <w:r w:rsidR="00B870DA">
        <w:t>gara içmek kesinlikle yasaktır.</w:t>
      </w:r>
    </w:p>
    <w:p w:rsidR="00B870DA" w:rsidRDefault="00E811F7" w:rsidP="00E811F7">
      <w:pPr>
        <w:jc w:val="both"/>
      </w:pPr>
      <w:r w:rsidRPr="00E811F7">
        <w:rPr>
          <w:b/>
        </w:rPr>
        <w:t>6.</w:t>
      </w:r>
      <w:r>
        <w:t xml:space="preserve"> </w:t>
      </w:r>
      <w:r w:rsidR="005648C8">
        <w:t>Yanıcı ve parlayıcı madde olan LPG, benzin, alkol ve diğer sıvı maddeler bina dışında açık bir yerde bulunsalar dahi sigara içmek, ateşle yaklaşmak yas</w:t>
      </w:r>
      <w:r>
        <w:t>a</w:t>
      </w:r>
      <w:r w:rsidR="005648C8">
        <w:t>ktır.</w:t>
      </w:r>
    </w:p>
    <w:p w:rsidR="005648C8" w:rsidRDefault="00E811F7" w:rsidP="00E811F7">
      <w:pPr>
        <w:jc w:val="both"/>
      </w:pPr>
      <w:r w:rsidRPr="00E811F7">
        <w:rPr>
          <w:b/>
        </w:rPr>
        <w:t>7.</w:t>
      </w:r>
      <w:r w:rsidR="005648C8">
        <w:t xml:space="preserve"> Kurum </w:t>
      </w:r>
      <w:proofErr w:type="gramStart"/>
      <w:r w:rsidR="005648C8">
        <w:t>dahilinde</w:t>
      </w:r>
      <w:proofErr w:type="gramEnd"/>
      <w:r w:rsidR="005648C8">
        <w:t xml:space="preserve"> muhtelif yangın tehlikeleri için yapılmış ika ve uyarılara riayet edilmelidir.</w:t>
      </w:r>
    </w:p>
    <w:p w:rsidR="005648C8" w:rsidRDefault="00E811F7" w:rsidP="00E811F7">
      <w:pPr>
        <w:jc w:val="both"/>
      </w:pPr>
      <w:r w:rsidRPr="0092253E">
        <w:rPr>
          <w:b/>
        </w:rPr>
        <w:t>8.</w:t>
      </w:r>
      <w:r w:rsidR="005648C8">
        <w:t xml:space="preserve"> İşyerine sarhoş ve uyuşturucu madde almış olarak gelinmeyecek ve işyerinde alkollü içki veya uyuşturucu madde kullanılma</w:t>
      </w:r>
      <w:r>
        <w:t>ya</w:t>
      </w:r>
      <w:r w:rsidR="005648C8">
        <w:t>caktır.</w:t>
      </w:r>
    </w:p>
    <w:p w:rsidR="005648C8" w:rsidRDefault="0092253E" w:rsidP="00E811F7">
      <w:pPr>
        <w:jc w:val="both"/>
      </w:pPr>
      <w:r w:rsidRPr="0092253E">
        <w:rPr>
          <w:b/>
        </w:rPr>
        <w:t>9</w:t>
      </w:r>
      <w:r w:rsidR="005648C8" w:rsidRPr="0092253E">
        <w:rPr>
          <w:b/>
        </w:rPr>
        <w:t>.</w:t>
      </w:r>
      <w:r w:rsidR="005648C8">
        <w:t xml:space="preserve"> Birimlere duyurulmuş olan acil durum ekipleri ve telefonları öğrenilecek, olası acil durumlarda acil durum planlarına uygun olarak hareket edilecektir.</w:t>
      </w:r>
    </w:p>
    <w:p w:rsidR="005648C8" w:rsidRDefault="0092253E" w:rsidP="00E811F7">
      <w:pPr>
        <w:jc w:val="both"/>
      </w:pPr>
      <w:r w:rsidRPr="0092253E">
        <w:rPr>
          <w:b/>
        </w:rPr>
        <w:t>10</w:t>
      </w:r>
      <w:r w:rsidR="005648C8" w:rsidRPr="0092253E">
        <w:rPr>
          <w:b/>
        </w:rPr>
        <w:t>.</w:t>
      </w:r>
      <w:r w:rsidR="005648C8">
        <w:t xml:space="preserve"> Olası acil durumlarda acil çıkış işaretlerine uyulacak ve en yakın acil toplanma yeri</w:t>
      </w:r>
      <w:r w:rsidR="00FD340E">
        <w:t>n</w:t>
      </w:r>
      <w:r w:rsidR="005648C8">
        <w:t>e gidilecektir.</w:t>
      </w:r>
    </w:p>
    <w:p w:rsidR="005648C8" w:rsidRDefault="0092253E" w:rsidP="00E811F7">
      <w:pPr>
        <w:jc w:val="both"/>
      </w:pPr>
      <w:r w:rsidRPr="0092253E">
        <w:rPr>
          <w:b/>
        </w:rPr>
        <w:t>11</w:t>
      </w:r>
      <w:r w:rsidR="005648C8" w:rsidRPr="0092253E">
        <w:rPr>
          <w:b/>
        </w:rPr>
        <w:t>.</w:t>
      </w:r>
      <w:r w:rsidR="00FD340E">
        <w:t xml:space="preserve"> Acil çıkış kapılanın önü, arkası ve </w:t>
      </w:r>
      <w:proofErr w:type="gramStart"/>
      <w:r w:rsidR="00FD340E">
        <w:t>güzergahları</w:t>
      </w:r>
      <w:proofErr w:type="gramEnd"/>
      <w:r w:rsidR="00FD340E">
        <w:t xml:space="preserve"> kapatılmayacak ve malzeme bırakılmayacaktır.</w:t>
      </w:r>
    </w:p>
    <w:p w:rsidR="00F1553F" w:rsidRDefault="0092253E" w:rsidP="00E811F7">
      <w:pPr>
        <w:jc w:val="both"/>
      </w:pPr>
      <w:r w:rsidRPr="0092253E">
        <w:rPr>
          <w:b/>
        </w:rPr>
        <w:t>12</w:t>
      </w:r>
      <w:r w:rsidR="00F1553F" w:rsidRPr="0092253E">
        <w:rPr>
          <w:b/>
        </w:rPr>
        <w:t>.</w:t>
      </w:r>
      <w:r w:rsidR="00F1553F">
        <w:t xml:space="preserve"> Yangın söndürme tüp ve hortumları ile elektrik panolarının önünde malzeme bırakılmayacaktır.</w:t>
      </w:r>
    </w:p>
    <w:p w:rsidR="00F1553F" w:rsidRDefault="0092253E" w:rsidP="00E811F7">
      <w:pPr>
        <w:jc w:val="both"/>
      </w:pPr>
      <w:r w:rsidRPr="0092253E">
        <w:rPr>
          <w:b/>
        </w:rPr>
        <w:t>13</w:t>
      </w:r>
      <w:r w:rsidR="008F741D" w:rsidRPr="0092253E">
        <w:rPr>
          <w:b/>
        </w:rPr>
        <w:t>.</w:t>
      </w:r>
      <w:r w:rsidR="008F741D">
        <w:t xml:space="preserve"> Arızalı bir cihazın çalıştırma düğmesi üzerine </w:t>
      </w:r>
      <w:r w:rsidR="008F741D" w:rsidRPr="00885448">
        <w:rPr>
          <w:b/>
        </w:rPr>
        <w:t>‘ARIZA VAR ÇALIŞTIRMA</w:t>
      </w:r>
      <w:r w:rsidR="008F741D">
        <w:t>’ ikaz levhası asılmalı ve sonra o cihaz üzerinde gerekli işlem yapılmalıdır.</w:t>
      </w:r>
      <w:r w:rsidR="00B55BDE">
        <w:t xml:space="preserve"> İş bittikten sonra ikaz levhası bizzat çalışan tarafından kaldırılmalıdır.</w:t>
      </w:r>
    </w:p>
    <w:p w:rsidR="00B55BDE" w:rsidRDefault="0092253E" w:rsidP="00E811F7">
      <w:pPr>
        <w:jc w:val="both"/>
      </w:pPr>
      <w:r w:rsidRPr="0092253E">
        <w:rPr>
          <w:b/>
        </w:rPr>
        <w:t>14</w:t>
      </w:r>
      <w:r w:rsidR="00B55BDE" w:rsidRPr="0092253E">
        <w:rPr>
          <w:b/>
        </w:rPr>
        <w:t>.</w:t>
      </w:r>
      <w:r w:rsidR="00B55BDE">
        <w:t xml:space="preserve"> Kapısında </w:t>
      </w:r>
      <w:r w:rsidR="00B55BDE" w:rsidRPr="00371278">
        <w:rPr>
          <w:b/>
        </w:rPr>
        <w:t>‘İşi Olmayan Giremez.’</w:t>
      </w:r>
      <w:r w:rsidR="00B55BDE">
        <w:t xml:space="preserve"> Yazısı bulunan veya idarece girilmesi yasaklanmış yerlere girmek yasaktır.</w:t>
      </w:r>
    </w:p>
    <w:p w:rsidR="00B55BDE" w:rsidRDefault="0092253E" w:rsidP="00E811F7">
      <w:pPr>
        <w:jc w:val="both"/>
      </w:pPr>
      <w:r w:rsidRPr="0092253E">
        <w:rPr>
          <w:b/>
        </w:rPr>
        <w:t>15</w:t>
      </w:r>
      <w:r w:rsidR="00B55BDE" w:rsidRPr="0092253E">
        <w:rPr>
          <w:b/>
        </w:rPr>
        <w:t>.</w:t>
      </w:r>
      <w:r w:rsidR="00B55BDE">
        <w:t xml:space="preserve"> Ziyaretçiler laboratuvar ve atölyeleri yalnızca gözetmen eşliğinde ziyaret edebilirler.</w:t>
      </w:r>
    </w:p>
    <w:p w:rsidR="00B55BDE" w:rsidRDefault="0092253E" w:rsidP="00E811F7">
      <w:pPr>
        <w:jc w:val="both"/>
      </w:pPr>
      <w:r w:rsidRPr="0092253E">
        <w:rPr>
          <w:b/>
        </w:rPr>
        <w:t>16</w:t>
      </w:r>
      <w:r w:rsidR="00B55BDE" w:rsidRPr="0092253E">
        <w:rPr>
          <w:b/>
        </w:rPr>
        <w:t>.</w:t>
      </w:r>
      <w:r>
        <w:t xml:space="preserve"> </w:t>
      </w:r>
      <w:r w:rsidR="00B55BDE">
        <w:t>Zemin ve geçitler</w:t>
      </w:r>
      <w:r w:rsidR="00FF00A7">
        <w:t xml:space="preserve"> malzemey</w:t>
      </w:r>
      <w:r w:rsidR="00B55BDE">
        <w:t>le dolu ve kapalı olmayacak</w:t>
      </w:r>
      <w:r w:rsidR="00BE4D17">
        <w:t>lardır. Böylece normal olarak ha</w:t>
      </w:r>
      <w:r w:rsidR="00FF00A7">
        <w:t>reket alanı serbest bırakılacaktır. Teknik yönden geçerli olan konular ve durumlar dışında, geçitler muhakkak vasıtaların veya iş güvenliği ve acil durumlarda çıkış olarak kullanılması için açık bulundurulacaktır.</w:t>
      </w:r>
    </w:p>
    <w:p w:rsidR="00FF00A7" w:rsidRDefault="0092253E" w:rsidP="00E811F7">
      <w:pPr>
        <w:jc w:val="both"/>
      </w:pPr>
      <w:r w:rsidRPr="0092253E">
        <w:rPr>
          <w:b/>
        </w:rPr>
        <w:t>17</w:t>
      </w:r>
      <w:r w:rsidR="00FF00A7" w:rsidRPr="0092253E">
        <w:rPr>
          <w:b/>
        </w:rPr>
        <w:t>.</w:t>
      </w:r>
      <w:r w:rsidR="00FF00A7">
        <w:t xml:space="preserve"> Bütün çalışanlar belirlenmiş olan </w:t>
      </w:r>
      <w:proofErr w:type="gramStart"/>
      <w:r w:rsidR="00FF00A7">
        <w:t>dahili</w:t>
      </w:r>
      <w:proofErr w:type="gramEnd"/>
      <w:r w:rsidR="00FF00A7">
        <w:t xml:space="preserve"> yön akışına uymalıdırlar. Özellikle gerekli işaretler ile işaretlenmiş veya yasaklanmış yerlerden geçmek, durmak koşmak yasaktır.</w:t>
      </w:r>
    </w:p>
    <w:p w:rsidR="00A754F9" w:rsidRDefault="0092253E" w:rsidP="00E811F7">
      <w:pPr>
        <w:jc w:val="both"/>
      </w:pPr>
      <w:r w:rsidRPr="0092253E">
        <w:rPr>
          <w:b/>
        </w:rPr>
        <w:lastRenderedPageBreak/>
        <w:t>18</w:t>
      </w:r>
      <w:r w:rsidR="00A754F9" w:rsidRPr="0092253E">
        <w:rPr>
          <w:b/>
        </w:rPr>
        <w:t>.</w:t>
      </w:r>
      <w:r w:rsidR="00A754F9">
        <w:t xml:space="preserve"> Çalışma süreleri dışında, yetkililerin </w:t>
      </w:r>
      <w:r w:rsidR="00833D19">
        <w:t>izni olmadan görevlilerden başkası iş yerinde bulunamaz.</w:t>
      </w:r>
    </w:p>
    <w:p w:rsidR="00833D19" w:rsidRDefault="0092253E" w:rsidP="00E811F7">
      <w:pPr>
        <w:jc w:val="both"/>
      </w:pPr>
      <w:r w:rsidRPr="0092253E">
        <w:rPr>
          <w:b/>
        </w:rPr>
        <w:t>19.</w:t>
      </w:r>
      <w:r w:rsidR="00833D19">
        <w:t xml:space="preserve"> Beraber çalıştığınız çalışan arkadaşlarınızı ve iş yerinde çalışan diğer personeli kazaya uğratmayacak şekilde çalışın</w:t>
      </w:r>
      <w:r w:rsidR="008516A6">
        <w:t>ız</w:t>
      </w:r>
      <w:r w:rsidR="00833D19">
        <w:t>.</w:t>
      </w:r>
    </w:p>
    <w:p w:rsidR="00833D19" w:rsidRDefault="0092253E" w:rsidP="00E811F7">
      <w:pPr>
        <w:jc w:val="both"/>
      </w:pPr>
      <w:r w:rsidRPr="0092253E">
        <w:rPr>
          <w:b/>
        </w:rPr>
        <w:t>20</w:t>
      </w:r>
      <w:r w:rsidR="00833D19" w:rsidRPr="0092253E">
        <w:rPr>
          <w:b/>
        </w:rPr>
        <w:t>.</w:t>
      </w:r>
      <w:r w:rsidR="00833D19">
        <w:t xml:space="preserve"> İş yerinde çalıştığınız sürece sivri uçları veya keskin kenarları bulunan malzeme ve atıkları gelişi güzel atmayın ve ortalıkta bulundurmayın</w:t>
      </w:r>
      <w:r w:rsidR="00D56635">
        <w:t>ız</w:t>
      </w:r>
      <w:r w:rsidR="00833D19">
        <w:t>.</w:t>
      </w:r>
    </w:p>
    <w:p w:rsidR="00833D19" w:rsidRDefault="0092253E" w:rsidP="00E811F7">
      <w:pPr>
        <w:jc w:val="both"/>
      </w:pPr>
      <w:r w:rsidRPr="0092253E">
        <w:rPr>
          <w:b/>
        </w:rPr>
        <w:t>21</w:t>
      </w:r>
      <w:r w:rsidR="00833D19" w:rsidRPr="0092253E">
        <w:rPr>
          <w:b/>
        </w:rPr>
        <w:t>.</w:t>
      </w:r>
      <w:r w:rsidR="00833D19">
        <w:t xml:space="preserve"> İş yerinde çalıştığınız sürece kazaya sebep olacak veya çalışanları tehlikeli durumlara düşürecek şekilde malzeme istif etmeyin ve araçları gelişigüzel yerlere bırakmayın</w:t>
      </w:r>
      <w:r w:rsidR="00D56635">
        <w:t>ız</w:t>
      </w:r>
      <w:r w:rsidR="00833D19">
        <w:t>.</w:t>
      </w:r>
    </w:p>
    <w:p w:rsidR="00833D19" w:rsidRDefault="0092253E" w:rsidP="00E811F7">
      <w:pPr>
        <w:jc w:val="both"/>
      </w:pPr>
      <w:r w:rsidRPr="0092253E">
        <w:rPr>
          <w:b/>
        </w:rPr>
        <w:t>22</w:t>
      </w:r>
      <w:r w:rsidR="00833D19" w:rsidRPr="0092253E">
        <w:rPr>
          <w:b/>
        </w:rPr>
        <w:t>.</w:t>
      </w:r>
      <w:r w:rsidR="00833D19">
        <w:t xml:space="preserve"> İş yeri</w:t>
      </w:r>
      <w:r w:rsidR="0094555C">
        <w:t xml:space="preserve"> sahası içinde uykusuz ve dikkatinizin dağınık olduğu durumlarda dikkatli olunuz.</w:t>
      </w:r>
    </w:p>
    <w:p w:rsidR="00833D19" w:rsidRDefault="0092253E" w:rsidP="00E811F7">
      <w:pPr>
        <w:jc w:val="both"/>
      </w:pPr>
      <w:r w:rsidRPr="0092253E">
        <w:rPr>
          <w:b/>
        </w:rPr>
        <w:t>23</w:t>
      </w:r>
      <w:r w:rsidR="00833D19" w:rsidRPr="0092253E">
        <w:rPr>
          <w:b/>
        </w:rPr>
        <w:t>.</w:t>
      </w:r>
      <w:r w:rsidR="00833D19">
        <w:t xml:space="preserve"> İş yerinde şaka mahiyetinde yaralanmaya teşkil edecek davranışlardan sakınınız.</w:t>
      </w:r>
    </w:p>
    <w:p w:rsidR="00833D19" w:rsidRDefault="0092253E" w:rsidP="00E811F7">
      <w:pPr>
        <w:jc w:val="both"/>
      </w:pPr>
      <w:r w:rsidRPr="0092253E">
        <w:rPr>
          <w:b/>
        </w:rPr>
        <w:t>24</w:t>
      </w:r>
      <w:r w:rsidR="00833D19" w:rsidRPr="0092253E">
        <w:rPr>
          <w:b/>
        </w:rPr>
        <w:t>.</w:t>
      </w:r>
      <w:r w:rsidR="00833D19">
        <w:t xml:space="preserve"> Girilmesi yasak yerlere girmeyiniz.</w:t>
      </w:r>
    </w:p>
    <w:p w:rsidR="00833D19" w:rsidRDefault="0092253E" w:rsidP="00E811F7">
      <w:pPr>
        <w:jc w:val="both"/>
      </w:pPr>
      <w:r w:rsidRPr="0092253E">
        <w:rPr>
          <w:b/>
        </w:rPr>
        <w:t>25</w:t>
      </w:r>
      <w:r w:rsidR="00833D19" w:rsidRPr="0092253E">
        <w:rPr>
          <w:b/>
        </w:rPr>
        <w:t>.</w:t>
      </w:r>
      <w:r w:rsidR="00833D19">
        <w:t xml:space="preserve"> İzinsiz görev yerinizi terk etmeyiniz.</w:t>
      </w:r>
    </w:p>
    <w:p w:rsidR="00833D19" w:rsidRDefault="0092253E" w:rsidP="00E811F7">
      <w:pPr>
        <w:jc w:val="both"/>
      </w:pPr>
      <w:r w:rsidRPr="0092253E">
        <w:rPr>
          <w:b/>
        </w:rPr>
        <w:t>26</w:t>
      </w:r>
      <w:r w:rsidR="00833D19" w:rsidRPr="0092253E">
        <w:rPr>
          <w:b/>
        </w:rPr>
        <w:t>.</w:t>
      </w:r>
      <w:r w:rsidR="00833D19">
        <w:t xml:space="preserve"> Meydana gelecek herhangi bir iş kazasını iş yeri sorumlularına haber veriniz.</w:t>
      </w:r>
    </w:p>
    <w:p w:rsidR="00FB0BC3" w:rsidRDefault="0092253E" w:rsidP="00E811F7">
      <w:pPr>
        <w:jc w:val="both"/>
      </w:pPr>
      <w:r w:rsidRPr="0092253E">
        <w:rPr>
          <w:b/>
        </w:rPr>
        <w:t>27</w:t>
      </w:r>
      <w:r w:rsidR="00FB0BC3" w:rsidRPr="0092253E">
        <w:rPr>
          <w:b/>
        </w:rPr>
        <w:t>.</w:t>
      </w:r>
      <w:r w:rsidR="00FB0BC3">
        <w:t xml:space="preserve"> Yangın Eğitimi ile ilgili iç ve dış eğitimlerin hepsine çalışanlar katılacaktır.</w:t>
      </w:r>
    </w:p>
    <w:p w:rsidR="00FB0BC3" w:rsidRDefault="0092253E" w:rsidP="00E811F7">
      <w:pPr>
        <w:jc w:val="both"/>
      </w:pPr>
      <w:r w:rsidRPr="0092253E">
        <w:rPr>
          <w:b/>
        </w:rPr>
        <w:t>28</w:t>
      </w:r>
      <w:r w:rsidR="00FB0BC3" w:rsidRPr="0092253E">
        <w:rPr>
          <w:b/>
        </w:rPr>
        <w:t>.</w:t>
      </w:r>
      <w:r w:rsidR="00FB0BC3">
        <w:t xml:space="preserve"> İş yerinde meydana gelece en küçük yangını derhal sorumlu ve ilgililere haber veriniz.</w:t>
      </w:r>
    </w:p>
    <w:p w:rsidR="00FB0BC3" w:rsidRDefault="0092253E" w:rsidP="00E811F7">
      <w:pPr>
        <w:jc w:val="both"/>
      </w:pPr>
      <w:r w:rsidRPr="0092253E">
        <w:rPr>
          <w:b/>
        </w:rPr>
        <w:t>29</w:t>
      </w:r>
      <w:r w:rsidR="00FB0BC3" w:rsidRPr="0092253E">
        <w:rPr>
          <w:b/>
        </w:rPr>
        <w:t>.</w:t>
      </w:r>
      <w:r w:rsidR="00FB0BC3">
        <w:t xml:space="preserve"> Gerilim altındaki elektrik tesis ve cihazlarında çıkan yangınlarda karbondioksitli, bikarbonat tozlu veya benzeri etkili diğer tiplerde yağın söndürme cihazı kullanınız.</w:t>
      </w:r>
    </w:p>
    <w:p w:rsidR="00FB0BC3" w:rsidRDefault="0092253E" w:rsidP="00E811F7">
      <w:pPr>
        <w:jc w:val="both"/>
      </w:pPr>
      <w:r w:rsidRPr="0092253E">
        <w:rPr>
          <w:b/>
        </w:rPr>
        <w:t>30</w:t>
      </w:r>
      <w:r w:rsidR="00FB0BC3" w:rsidRPr="0092253E">
        <w:rPr>
          <w:b/>
        </w:rPr>
        <w:t>.</w:t>
      </w:r>
      <w:r w:rsidR="00FB0BC3">
        <w:t xml:space="preserve"> Sandalye, koltuk, masa ve çekmeceleri yüksekte bir noktaya ulaşmak için merdiven gibi kullanmayınız.</w:t>
      </w:r>
    </w:p>
    <w:p w:rsidR="00615C7E" w:rsidRDefault="00A2660D" w:rsidP="00E811F7">
      <w:pPr>
        <w:jc w:val="both"/>
      </w:pPr>
      <w:r w:rsidRPr="00E20AC9">
        <w:rPr>
          <w:b/>
        </w:rPr>
        <w:t>31</w:t>
      </w:r>
      <w:r w:rsidR="00615C7E" w:rsidRPr="00E20AC9">
        <w:rPr>
          <w:b/>
        </w:rPr>
        <w:t>.</w:t>
      </w:r>
      <w:r w:rsidR="00615C7E">
        <w:t xml:space="preserve"> El Merdivenleri kullanıldıkları yerlere, alt ve üst kısımları kaymayacak veya bu yerlerden kurtulmayacak şekilde yerleştirilecektir.</w:t>
      </w:r>
    </w:p>
    <w:p w:rsidR="00615C7E" w:rsidRDefault="00E20AC9" w:rsidP="00E811F7">
      <w:pPr>
        <w:jc w:val="both"/>
      </w:pPr>
      <w:r w:rsidRPr="00E20AC9">
        <w:rPr>
          <w:b/>
        </w:rPr>
        <w:t>32</w:t>
      </w:r>
      <w:r w:rsidR="00615C7E" w:rsidRPr="00E20AC9">
        <w:rPr>
          <w:b/>
        </w:rPr>
        <w:t>.</w:t>
      </w:r>
      <w:r w:rsidR="00615C7E">
        <w:t xml:space="preserve"> Evraklardaki zımba tellerini mutlaka zımba teli sökücü ile çıkartınız.</w:t>
      </w:r>
    </w:p>
    <w:p w:rsidR="00615C7E" w:rsidRDefault="00E20AC9" w:rsidP="00E811F7">
      <w:pPr>
        <w:jc w:val="both"/>
      </w:pPr>
      <w:r w:rsidRPr="00E20AC9">
        <w:rPr>
          <w:b/>
        </w:rPr>
        <w:t>33</w:t>
      </w:r>
      <w:r w:rsidR="001405A2" w:rsidRPr="00E20AC9">
        <w:rPr>
          <w:b/>
        </w:rPr>
        <w:t>.</w:t>
      </w:r>
      <w:r w:rsidR="001405A2">
        <w:t xml:space="preserve"> Yerden ağır bir malzeme kaldırırken belin inc</w:t>
      </w:r>
      <w:r w:rsidR="009428FE">
        <w:t>inmemesi için dizlerin kırılması ve kuvvetin belden değil bacaklardan alınmasını sağlayınız.</w:t>
      </w:r>
    </w:p>
    <w:p w:rsidR="009428FE" w:rsidRDefault="00E20AC9" w:rsidP="00E811F7">
      <w:pPr>
        <w:jc w:val="both"/>
      </w:pPr>
      <w:r w:rsidRPr="00E20AC9">
        <w:rPr>
          <w:b/>
        </w:rPr>
        <w:t>34</w:t>
      </w:r>
      <w:r w:rsidR="009428FE" w:rsidRPr="00E20AC9">
        <w:rPr>
          <w:b/>
        </w:rPr>
        <w:t>.</w:t>
      </w:r>
      <w:r w:rsidR="009428FE">
        <w:t xml:space="preserve"> Lavabo ve tuvaletlerin temizliği yapılırken kullanılan uyarı levhalarını dikkate alınız, yerler ıslakken ya da temizlik yapılırken dikkatli olunuz.</w:t>
      </w:r>
    </w:p>
    <w:p w:rsidR="009428FE" w:rsidRDefault="00E20AC9" w:rsidP="00E811F7">
      <w:pPr>
        <w:jc w:val="both"/>
      </w:pPr>
      <w:r w:rsidRPr="00E20AC9">
        <w:rPr>
          <w:b/>
        </w:rPr>
        <w:t>35</w:t>
      </w:r>
      <w:r w:rsidR="009428FE" w:rsidRPr="00E20AC9">
        <w:rPr>
          <w:b/>
        </w:rPr>
        <w:t>.</w:t>
      </w:r>
      <w:r w:rsidR="009428FE">
        <w:t xml:space="preserve"> Elle taşıma işlerinin yapılması gereken durumlarda, eğitimlerde belirlenen taşıma kurallarına uyunuz.</w:t>
      </w:r>
    </w:p>
    <w:p w:rsidR="000649CE" w:rsidRDefault="00E20AC9" w:rsidP="00E811F7">
      <w:pPr>
        <w:jc w:val="both"/>
      </w:pPr>
      <w:r w:rsidRPr="00E20AC9">
        <w:rPr>
          <w:b/>
        </w:rPr>
        <w:t>36</w:t>
      </w:r>
      <w:r w:rsidR="000649CE" w:rsidRPr="00E20AC9">
        <w:rPr>
          <w:b/>
        </w:rPr>
        <w:t>.</w:t>
      </w:r>
      <w:r w:rsidR="000649CE">
        <w:t xml:space="preserve"> Makinelerin kullanma talimatlarına uyunuz.</w:t>
      </w:r>
    </w:p>
    <w:p w:rsidR="000649CE" w:rsidRDefault="00E20AC9" w:rsidP="00E811F7">
      <w:pPr>
        <w:jc w:val="both"/>
      </w:pPr>
      <w:r w:rsidRPr="00E20AC9">
        <w:rPr>
          <w:b/>
        </w:rPr>
        <w:t>37</w:t>
      </w:r>
      <w:r w:rsidR="000649CE" w:rsidRPr="00E20AC9">
        <w:rPr>
          <w:b/>
        </w:rPr>
        <w:t>.</w:t>
      </w:r>
      <w:r w:rsidR="000649CE">
        <w:t xml:space="preserve"> Arızalı alet, cihaz, makine ve </w:t>
      </w:r>
      <w:proofErr w:type="gramStart"/>
      <w:r w:rsidR="000649CE">
        <w:t>tezgah</w:t>
      </w:r>
      <w:proofErr w:type="gramEnd"/>
      <w:r w:rsidR="000649CE">
        <w:t xml:space="preserve"> kullanmayınız.</w:t>
      </w:r>
    </w:p>
    <w:p w:rsidR="000649CE" w:rsidRDefault="00E20AC9" w:rsidP="00E811F7">
      <w:pPr>
        <w:jc w:val="both"/>
      </w:pPr>
      <w:r w:rsidRPr="00E20AC9">
        <w:rPr>
          <w:b/>
        </w:rPr>
        <w:t>38</w:t>
      </w:r>
      <w:r w:rsidR="000649CE" w:rsidRPr="00E20AC9">
        <w:rPr>
          <w:b/>
        </w:rPr>
        <w:t>.</w:t>
      </w:r>
      <w:r w:rsidR="000649CE">
        <w:t xml:space="preserve"> Çalışan makineye el ile veya başka bir malzeme ile müdahale etmeyiniz.</w:t>
      </w:r>
    </w:p>
    <w:p w:rsidR="000649CE" w:rsidRDefault="00E20AC9" w:rsidP="00E811F7">
      <w:pPr>
        <w:jc w:val="both"/>
      </w:pPr>
      <w:r w:rsidRPr="00E20AC9">
        <w:rPr>
          <w:b/>
        </w:rPr>
        <w:t>39</w:t>
      </w:r>
      <w:r w:rsidR="00791BCB" w:rsidRPr="00E20AC9">
        <w:rPr>
          <w:b/>
        </w:rPr>
        <w:t>.</w:t>
      </w:r>
      <w:r w:rsidR="00791BCB">
        <w:t xml:space="preserve"> Makine durdurulduktan sonra yapılacak bakım, onarım gibi işlemler için mutlaka koruyucularını yerine takınız ve koruyucusu olmayan makineyi kullanmayınız. Makine ile ilgili uyarı levhalarına mutlaka uyunuz.</w:t>
      </w:r>
    </w:p>
    <w:p w:rsidR="001E7101" w:rsidRDefault="00E20AC9" w:rsidP="00E811F7">
      <w:pPr>
        <w:jc w:val="both"/>
      </w:pPr>
      <w:r w:rsidRPr="00E20AC9">
        <w:rPr>
          <w:b/>
        </w:rPr>
        <w:t>40</w:t>
      </w:r>
      <w:r w:rsidR="00791BCB" w:rsidRPr="00E20AC9">
        <w:rPr>
          <w:b/>
        </w:rPr>
        <w:t>.</w:t>
      </w:r>
      <w:r w:rsidR="00791BCB">
        <w:t xml:space="preserve"> Elektrik ile ilgili arızaları elektrikçiye veya elektrik servisine v</w:t>
      </w:r>
      <w:r w:rsidR="001E7101">
        <w:t>eyahut ta amirinize haber veriniz.</w:t>
      </w:r>
    </w:p>
    <w:p w:rsidR="00791BCB" w:rsidRDefault="00E20AC9" w:rsidP="00E811F7">
      <w:pPr>
        <w:jc w:val="both"/>
      </w:pPr>
      <w:r w:rsidRPr="00E20AC9">
        <w:rPr>
          <w:b/>
        </w:rPr>
        <w:t>41</w:t>
      </w:r>
      <w:r w:rsidR="001E7101" w:rsidRPr="00E20AC9">
        <w:rPr>
          <w:b/>
        </w:rPr>
        <w:t>.</w:t>
      </w:r>
      <w:r w:rsidR="001E7101">
        <w:t xml:space="preserve"> </w:t>
      </w:r>
      <w:r w:rsidR="00D43BC6">
        <w:t>Elektrik işleri ile ilgili yetkili kişi dışın</w:t>
      </w:r>
      <w:r w:rsidR="00A35469">
        <w:t>da müdahalelerde bulunulmamalıdır.</w:t>
      </w:r>
    </w:p>
    <w:p w:rsidR="00A35469" w:rsidRDefault="00E20AC9" w:rsidP="00E811F7">
      <w:pPr>
        <w:jc w:val="both"/>
      </w:pPr>
      <w:r w:rsidRPr="00E20AC9">
        <w:rPr>
          <w:b/>
        </w:rPr>
        <w:lastRenderedPageBreak/>
        <w:t>42</w:t>
      </w:r>
      <w:r w:rsidR="00B84FD9" w:rsidRPr="00E20AC9">
        <w:rPr>
          <w:b/>
        </w:rPr>
        <w:t>.</w:t>
      </w:r>
      <w:r w:rsidR="00B84FD9">
        <w:t xml:space="preserve"> Pano ve tabla</w:t>
      </w:r>
      <w:r w:rsidR="00A35469">
        <w:t xml:space="preserve">ya </w:t>
      </w:r>
      <w:r w:rsidR="00B84FD9">
        <w:t>müdahale edilmesi için, pano veya tabla üzerine, çevresine hiçbir şey koymayınız.</w:t>
      </w:r>
    </w:p>
    <w:p w:rsidR="00B84FD9" w:rsidRDefault="00E20AC9" w:rsidP="00E811F7">
      <w:pPr>
        <w:jc w:val="both"/>
      </w:pPr>
      <w:r w:rsidRPr="00E20AC9">
        <w:rPr>
          <w:b/>
        </w:rPr>
        <w:t>43</w:t>
      </w:r>
      <w:r w:rsidR="00B84FD9" w:rsidRPr="00E20AC9">
        <w:rPr>
          <w:b/>
        </w:rPr>
        <w:t>.</w:t>
      </w:r>
      <w:r w:rsidR="00B84FD9">
        <w:t xml:space="preserve"> Pano veya tabla çevresine su dökmek, su sıkmak kesinlikle yasaktır.</w:t>
      </w:r>
    </w:p>
    <w:p w:rsidR="00B84FD9" w:rsidRDefault="00E20AC9" w:rsidP="00E811F7">
      <w:pPr>
        <w:jc w:val="both"/>
      </w:pPr>
      <w:r w:rsidRPr="00E20AC9">
        <w:rPr>
          <w:b/>
        </w:rPr>
        <w:t>44</w:t>
      </w:r>
      <w:r w:rsidR="00B84FD9" w:rsidRPr="00E20AC9">
        <w:rPr>
          <w:b/>
        </w:rPr>
        <w:t>.</w:t>
      </w:r>
      <w:r w:rsidR="00B84FD9">
        <w:t xml:space="preserve"> İş yerinin muhtelif kısımlarında bulunan enerji nakil hattına herhangi bir nedenle yaklaşmayınız ve dokunmayınız. Ayrıca bu hatlara demir boru ve buna benzer malzemeleri yaklaştırmayınız ve dokundurmayınız. Ölüm tehlikesi vardır.</w:t>
      </w:r>
    </w:p>
    <w:p w:rsidR="006632AD" w:rsidRDefault="00E20AC9" w:rsidP="00E811F7">
      <w:pPr>
        <w:jc w:val="both"/>
      </w:pPr>
      <w:r w:rsidRPr="00E20AC9">
        <w:rPr>
          <w:b/>
        </w:rPr>
        <w:t>45</w:t>
      </w:r>
      <w:r w:rsidR="006632AD" w:rsidRPr="00E20AC9">
        <w:rPr>
          <w:b/>
        </w:rPr>
        <w:t>.</w:t>
      </w:r>
      <w:r w:rsidR="006632AD">
        <w:t xml:space="preserve"> Hat, motor, sigorta ve diğer bütün elektrik tesis ve tesisatlarında tehlike mevcuttur. Bu gibi yerlerde yapılacak işlemler; Örneğin Sigorta butonu değişmesi vs. Ancak sorumlu ve ehli kişiler tarafından gerilim olmadığı zaman yapılacaktır.</w:t>
      </w:r>
    </w:p>
    <w:p w:rsidR="006632AD" w:rsidRDefault="00E20AC9" w:rsidP="00E811F7">
      <w:pPr>
        <w:jc w:val="both"/>
      </w:pPr>
      <w:r w:rsidRPr="00E20AC9">
        <w:rPr>
          <w:b/>
        </w:rPr>
        <w:t>46</w:t>
      </w:r>
      <w:r w:rsidR="00AE508E" w:rsidRPr="00E20AC9">
        <w:rPr>
          <w:b/>
        </w:rPr>
        <w:t>.</w:t>
      </w:r>
      <w:r w:rsidR="00AE508E">
        <w:t xml:space="preserve"> Elektrik tesisatını, aydınlatma ve kuvvet tesislerini ancak sorumlu ve ehli elektrikçi yapabilir. Bakım, onarım, lamba takılması veya değiştirilmesi, şalter ve buna benzer elemanların takılması veya değiştirilmesi de ancak sorumlu ve ehli elektrikçi tarafından yapılabilir. Yetkisiz müdahale kesinlikle yapılamaz.</w:t>
      </w:r>
    </w:p>
    <w:p w:rsidR="00AE508E" w:rsidRDefault="00E20AC9" w:rsidP="00E811F7">
      <w:pPr>
        <w:jc w:val="both"/>
      </w:pPr>
      <w:r w:rsidRPr="00E20AC9">
        <w:rPr>
          <w:b/>
        </w:rPr>
        <w:t>47</w:t>
      </w:r>
      <w:r w:rsidR="00AE508E" w:rsidRPr="00E20AC9">
        <w:rPr>
          <w:b/>
        </w:rPr>
        <w:t>.</w:t>
      </w:r>
      <w:r w:rsidR="00AE508E">
        <w:t xml:space="preserve"> Elektrikli cihazların yakınında sıvı ve döküme ihtimali olan yiyecekler içecekler bulundurmayınız.</w:t>
      </w:r>
    </w:p>
    <w:p w:rsidR="00AE508E" w:rsidRDefault="00E20AC9" w:rsidP="00E811F7">
      <w:pPr>
        <w:jc w:val="both"/>
      </w:pPr>
      <w:r w:rsidRPr="00E20AC9">
        <w:rPr>
          <w:b/>
        </w:rPr>
        <w:t>48</w:t>
      </w:r>
      <w:r w:rsidR="00AE508E" w:rsidRPr="00E20AC9">
        <w:rPr>
          <w:b/>
        </w:rPr>
        <w:t>.</w:t>
      </w:r>
      <w:r w:rsidR="00AE508E">
        <w:t xml:space="preserve"> Takılma, düşme ve çarpma ihtimaline karşı dolap ve masa çekmece-kapaklarını açık bırakmayınız. Depremde devrilme durumuna karşı dolapların sabit olduğundan emin olunuz.</w:t>
      </w:r>
    </w:p>
    <w:p w:rsidR="00AE508E" w:rsidRDefault="00E20AC9" w:rsidP="00E811F7">
      <w:pPr>
        <w:jc w:val="both"/>
      </w:pPr>
      <w:r w:rsidRPr="00E20AC9">
        <w:rPr>
          <w:b/>
        </w:rPr>
        <w:t>49</w:t>
      </w:r>
      <w:r w:rsidR="00AE508E" w:rsidRPr="00E20AC9">
        <w:rPr>
          <w:b/>
        </w:rPr>
        <w:t>.</w:t>
      </w:r>
      <w:r w:rsidR="00AE508E">
        <w:t xml:space="preserve"> Yürü</w:t>
      </w:r>
      <w:r w:rsidR="00F23E7F">
        <w:t>r</w:t>
      </w:r>
      <w:r w:rsidR="00AE508E">
        <w:t>ken aynı zamanda evrak okumayınız.</w:t>
      </w:r>
    </w:p>
    <w:p w:rsidR="00AE508E" w:rsidRDefault="00E20AC9" w:rsidP="00E811F7">
      <w:pPr>
        <w:jc w:val="both"/>
      </w:pPr>
      <w:r w:rsidRPr="00E20AC9">
        <w:rPr>
          <w:b/>
        </w:rPr>
        <w:t>50</w:t>
      </w:r>
      <w:r w:rsidR="00AE508E" w:rsidRPr="00E20AC9">
        <w:rPr>
          <w:b/>
        </w:rPr>
        <w:t>.</w:t>
      </w:r>
      <w:r w:rsidR="00AE508E">
        <w:t xml:space="preserve"> Dolapların üzerine dosya vb. konulmayınız, dosyaları dolap içlerine düzenli bir şekilde dolap içlerine koyunuz.</w:t>
      </w:r>
    </w:p>
    <w:p w:rsidR="00AE508E" w:rsidRDefault="00E20AC9" w:rsidP="00E811F7">
      <w:pPr>
        <w:jc w:val="both"/>
      </w:pPr>
      <w:r>
        <w:t>51</w:t>
      </w:r>
      <w:r w:rsidR="00AE508E">
        <w:t>. Merdiven tırabzanlarında düşme, yaralanma veya herhangi bir kazaya sebebiyet verecek davranışlardan kaçınınız.</w:t>
      </w:r>
    </w:p>
    <w:p w:rsidR="00AE508E" w:rsidRDefault="00E20AC9" w:rsidP="00E811F7">
      <w:pPr>
        <w:jc w:val="both"/>
      </w:pPr>
      <w:r w:rsidRPr="00E20AC9">
        <w:rPr>
          <w:b/>
        </w:rPr>
        <w:t>52</w:t>
      </w:r>
      <w:r w:rsidR="00AE508E" w:rsidRPr="00E20AC9">
        <w:rPr>
          <w:b/>
        </w:rPr>
        <w:t>.</w:t>
      </w:r>
      <w:r w:rsidR="003C0F8B">
        <w:t xml:space="preserve"> Sorumlu ve ehli kişiler tarafından kontrol edilmeyen topraklamayı kullanmayınız. Topraklamaya dokunmayınız.</w:t>
      </w:r>
    </w:p>
    <w:p w:rsidR="003C0F8B" w:rsidRDefault="00E20AC9" w:rsidP="00E811F7">
      <w:pPr>
        <w:jc w:val="both"/>
      </w:pPr>
      <w:r w:rsidRPr="00E20AC9">
        <w:rPr>
          <w:b/>
        </w:rPr>
        <w:t>53</w:t>
      </w:r>
      <w:r w:rsidR="003C0F8B" w:rsidRPr="00E20AC9">
        <w:rPr>
          <w:b/>
        </w:rPr>
        <w:t>.</w:t>
      </w:r>
      <w:r w:rsidR="003C0F8B">
        <w:t xml:space="preserve"> Düşme ve kayma tehlikesi olan ve 1.50 </w:t>
      </w:r>
      <w:proofErr w:type="spellStart"/>
      <w:r w:rsidR="003C0F8B">
        <w:t>mt</w:t>
      </w:r>
      <w:proofErr w:type="spellEnd"/>
      <w:r w:rsidR="003C0F8B">
        <w:t xml:space="preserve">. </w:t>
      </w:r>
      <w:proofErr w:type="gramStart"/>
      <w:r w:rsidR="003C0F8B">
        <w:t>daha</w:t>
      </w:r>
      <w:proofErr w:type="gramEnd"/>
      <w:r w:rsidR="003C0F8B">
        <w:t xml:space="preserve"> yüksek kısımlarda çalışı</w:t>
      </w:r>
      <w:r w:rsidR="00AF6E6C">
        <w:t>rken muhakkak surette güvenlik kemerinizi belinize takın ve halatı sağlam bir yere geçirdikten sonra kancayı taktıktan sonra çalışmaya başlayınız.</w:t>
      </w:r>
    </w:p>
    <w:p w:rsidR="00AF6E6C" w:rsidRDefault="00E20AC9" w:rsidP="00E811F7">
      <w:pPr>
        <w:jc w:val="both"/>
      </w:pPr>
      <w:r w:rsidRPr="00E20AC9">
        <w:rPr>
          <w:b/>
        </w:rPr>
        <w:t>54</w:t>
      </w:r>
      <w:r w:rsidR="00AF6E6C" w:rsidRPr="00E20AC9">
        <w:rPr>
          <w:b/>
        </w:rPr>
        <w:t>.</w:t>
      </w:r>
      <w:r w:rsidR="00AF6E6C">
        <w:t xml:space="preserve"> </w:t>
      </w:r>
      <w:r w:rsidR="00D80079">
        <w:t>Çalışanlar, çalışma alanlarını düzenli ve temiz tutmalıdır.</w:t>
      </w:r>
    </w:p>
    <w:p w:rsidR="00AF6E6C" w:rsidRDefault="00E20AC9" w:rsidP="00E811F7">
      <w:pPr>
        <w:jc w:val="both"/>
      </w:pPr>
      <w:r w:rsidRPr="00E20AC9">
        <w:rPr>
          <w:b/>
        </w:rPr>
        <w:t>55</w:t>
      </w:r>
      <w:r w:rsidR="00D80079" w:rsidRPr="00E20AC9">
        <w:rPr>
          <w:b/>
        </w:rPr>
        <w:t>.</w:t>
      </w:r>
      <w:r w:rsidR="00D80079">
        <w:t xml:space="preserve"> </w:t>
      </w:r>
      <w:r w:rsidR="00AF6E6C">
        <w:t>Kurumda işbaşı, paydos ve ye</w:t>
      </w:r>
      <w:r w:rsidR="00D80079">
        <w:t>m</w:t>
      </w:r>
      <w:r w:rsidR="00AF6E6C">
        <w:t>ek saatleri kurallar çerçevesinde</w:t>
      </w:r>
      <w:r w:rsidR="00D80079">
        <w:t>, idare tarafından tayin edilir.</w:t>
      </w:r>
    </w:p>
    <w:p w:rsidR="00D80079" w:rsidRDefault="00E20AC9" w:rsidP="00E811F7">
      <w:pPr>
        <w:jc w:val="both"/>
      </w:pPr>
      <w:r w:rsidRPr="00E20AC9">
        <w:rPr>
          <w:b/>
        </w:rPr>
        <w:t>56</w:t>
      </w:r>
      <w:r w:rsidR="00D80079" w:rsidRPr="00E20AC9">
        <w:rPr>
          <w:b/>
        </w:rPr>
        <w:t>.</w:t>
      </w:r>
      <w:r w:rsidR="00D80079">
        <w:t xml:space="preserve"> Taşıtlar, yalnızca araç kullanma yetkisine sahip personel tarafından ve kendilerine verilen görevler </w:t>
      </w:r>
      <w:proofErr w:type="gramStart"/>
      <w:r w:rsidR="00D80079">
        <w:t>dahilinde</w:t>
      </w:r>
      <w:proofErr w:type="gramEnd"/>
      <w:r w:rsidR="00D80079">
        <w:t xml:space="preserve"> kullanılırlar.</w:t>
      </w:r>
    </w:p>
    <w:p w:rsidR="00D80079" w:rsidRDefault="00E20AC9" w:rsidP="00E811F7">
      <w:pPr>
        <w:jc w:val="both"/>
      </w:pPr>
      <w:r w:rsidRPr="00E20AC9">
        <w:rPr>
          <w:b/>
        </w:rPr>
        <w:t>57</w:t>
      </w:r>
      <w:r w:rsidR="00D80079" w:rsidRPr="00E20AC9">
        <w:rPr>
          <w:b/>
        </w:rPr>
        <w:t>.</w:t>
      </w:r>
      <w:r w:rsidR="00D80079">
        <w:t xml:space="preserve"> Çalışma Talimatları, kurumumuzda genel ve işe özgü olarak hazırlanarak yazılı ve sözel bir şekilde çalışanlara duyuru</w:t>
      </w:r>
      <w:r w:rsidR="003129C6">
        <w:t>l</w:t>
      </w:r>
      <w:r w:rsidR="00D80079">
        <w:t>ur.</w:t>
      </w:r>
    </w:p>
    <w:p w:rsidR="00D80079" w:rsidRDefault="00D80079" w:rsidP="00E811F7">
      <w:pPr>
        <w:jc w:val="both"/>
      </w:pPr>
      <w:r>
        <w:t>60. Yayınlanan tüm talimatların, çalışanlara tebliğ edilmesi ve çalışma talimatlarının içeriğinde, kesinlikle çalışma esnasında alınması gereken s</w:t>
      </w:r>
      <w:r w:rsidR="001E05D9">
        <w:t>ağlık ve güvenlik tedbirleri ve</w:t>
      </w:r>
      <w:r>
        <w:t xml:space="preserve"> kullanıl</w:t>
      </w:r>
      <w:r w:rsidR="001E05D9">
        <w:t>ması gereken kişisel koruyucuların bulunması sağlanı</w:t>
      </w:r>
      <w:r w:rsidR="003129C6">
        <w:t>r</w:t>
      </w:r>
      <w:r w:rsidR="001E05D9">
        <w:t>.</w:t>
      </w:r>
    </w:p>
    <w:p w:rsidR="001E05D9" w:rsidRDefault="001E05D9" w:rsidP="00E811F7">
      <w:pPr>
        <w:jc w:val="both"/>
      </w:pPr>
      <w:r>
        <w:t>61.</w:t>
      </w:r>
      <w:r w:rsidR="003129C6">
        <w:t xml:space="preserve"> Elmadağ İlçe Mill</w:t>
      </w:r>
      <w:r w:rsidR="003C620D">
        <w:t>i</w:t>
      </w:r>
      <w:r>
        <w:t xml:space="preserve"> Eğitim Müdürlüğü’nde </w:t>
      </w:r>
      <w:r w:rsidR="00F10F3B">
        <w:t>kaza, ciddi sağlık olayları, deprem, sabotaj, yangın ve makine-</w:t>
      </w:r>
      <w:proofErr w:type="gramStart"/>
      <w:r w:rsidR="00F10F3B">
        <w:t>ekipman</w:t>
      </w:r>
      <w:proofErr w:type="gramEnd"/>
      <w:r w:rsidR="00F10F3B">
        <w:t xml:space="preserve"> hasarlarında yapılması gereken genel kurallar ‘Genel Acil Durum </w:t>
      </w:r>
      <w:proofErr w:type="spellStart"/>
      <w:r w:rsidR="00F10F3B">
        <w:t>Prosedürü’nde</w:t>
      </w:r>
      <w:proofErr w:type="spellEnd"/>
      <w:r w:rsidR="00F10F3B">
        <w:t>, yapılması gereken hareket tarzları ise ‘Niteliksel Acil Durum Uygulama Planları’’</w:t>
      </w:r>
      <w:proofErr w:type="spellStart"/>
      <w:r w:rsidR="00F10F3B">
        <w:t>nda</w:t>
      </w:r>
      <w:proofErr w:type="spellEnd"/>
      <w:r w:rsidR="00F10F3B">
        <w:t xml:space="preserve"> belirtilmiştir.</w:t>
      </w:r>
    </w:p>
    <w:p w:rsidR="00D80079" w:rsidRDefault="00D80079" w:rsidP="00E811F7">
      <w:pPr>
        <w:jc w:val="both"/>
      </w:pPr>
    </w:p>
    <w:p w:rsidR="00615C7E" w:rsidRDefault="00E45F62" w:rsidP="00FD79C5">
      <w:pPr>
        <w:ind w:firstLine="708"/>
        <w:jc w:val="both"/>
      </w:pPr>
      <w:r>
        <w:lastRenderedPageBreak/>
        <w:t>İş bu talimat</w:t>
      </w:r>
      <w:r w:rsidR="00922A1D">
        <w:t>,</w:t>
      </w:r>
      <w:r>
        <w:t xml:space="preserve"> genel ve teknik koşulları ile </w:t>
      </w:r>
      <w:r w:rsidRPr="00885448">
        <w:rPr>
          <w:b/>
        </w:rPr>
        <w:t>Müdürlük binamız çalışan personeli</w:t>
      </w:r>
      <w:r>
        <w:t xml:space="preserve">, </w:t>
      </w:r>
      <w:r w:rsidRPr="00885448">
        <w:rPr>
          <w:b/>
        </w:rPr>
        <w:t>Müdürlüğümüze bağlı Ders Ücretli Öğretmenler</w:t>
      </w:r>
      <w:r w:rsidR="003C2555">
        <w:rPr>
          <w:b/>
        </w:rPr>
        <w:t xml:space="preserve"> ve diğer çalışanlar</w:t>
      </w:r>
      <w:r w:rsidRPr="00885448">
        <w:rPr>
          <w:b/>
        </w:rPr>
        <w:t xml:space="preserve"> i</w:t>
      </w:r>
      <w:r>
        <w:t>çin hazırlanmıştır.</w:t>
      </w:r>
    </w:p>
    <w:p w:rsidR="00922A1D" w:rsidRDefault="00922A1D" w:rsidP="00FD79C5">
      <w:pPr>
        <w:ind w:firstLine="708"/>
        <w:jc w:val="both"/>
      </w:pPr>
    </w:p>
    <w:p w:rsidR="00E45F62" w:rsidRDefault="006B5E5C" w:rsidP="00FD79C5">
      <w:pPr>
        <w:ind w:firstLine="708"/>
        <w:jc w:val="both"/>
      </w:pPr>
      <w:proofErr w:type="gramStart"/>
      <w:r>
        <w:rPr>
          <w:b/>
        </w:rPr>
        <w:t>………………………..</w:t>
      </w:r>
      <w:proofErr w:type="gramEnd"/>
      <w:r>
        <w:rPr>
          <w:b/>
        </w:rPr>
        <w:t xml:space="preserve">Okulu </w:t>
      </w:r>
      <w:r w:rsidR="00E45F62" w:rsidRPr="001B0256">
        <w:rPr>
          <w:b/>
        </w:rPr>
        <w:t xml:space="preserve"> Müdürlüğü</w:t>
      </w:r>
      <w:r w:rsidR="00E45F62">
        <w:t xml:space="preserve"> tarafından tutanak halinde hazırlanan iş yerinde uyulacak </w:t>
      </w:r>
      <w:r w:rsidR="00E45F62" w:rsidRPr="001B0256">
        <w:rPr>
          <w:b/>
        </w:rPr>
        <w:t>‘İŞ SAĞLIĞI VE GÜVENLİĞİ TALİMATI</w:t>
      </w:r>
      <w:r w:rsidR="00E45F62">
        <w:t>’’NI okudum. İşim ve ilgili hususlarda tatbiki gerekenlerin tatbikini yapacağım, eğer yetkim dışında ise derhal yetkilisine ve iş yerine müracaat edeceğim. Bu talimat tutanağını tamamen okuyup anlayarak ve iş güvenliği kaidelerine, talimatlarına riayet ed</w:t>
      </w:r>
      <w:r w:rsidR="00A2285D">
        <w:t xml:space="preserve">eceğimi bildirerek imza </w:t>
      </w:r>
      <w:proofErr w:type="spellStart"/>
      <w:r w:rsidR="00A2285D">
        <w:t>ediyoru</w:t>
      </w:r>
      <w:proofErr w:type="spellEnd"/>
      <w:proofErr w:type="gramStart"/>
      <w:r w:rsidR="00A2285D">
        <w:t>…..</w:t>
      </w:r>
      <w:r w:rsidR="00E45F62">
        <w:t>.</w:t>
      </w:r>
      <w:proofErr w:type="gramEnd"/>
    </w:p>
    <w:p w:rsidR="00922A1D" w:rsidRDefault="00922A1D" w:rsidP="00FD79C5">
      <w:pPr>
        <w:ind w:firstLine="708"/>
        <w:jc w:val="both"/>
      </w:pPr>
    </w:p>
    <w:p w:rsidR="00A2285D" w:rsidRDefault="00922A1D" w:rsidP="00FD79C5">
      <w:pPr>
        <w:ind w:firstLine="708"/>
        <w:jc w:val="both"/>
        <w:rPr>
          <w:b/>
        </w:rPr>
      </w:pPr>
      <w:r>
        <w:rPr>
          <w:b/>
        </w:rPr>
        <w:t xml:space="preserve">    </w:t>
      </w:r>
    </w:p>
    <w:p w:rsidR="00922A1D" w:rsidRPr="00922A1D" w:rsidRDefault="00922A1D" w:rsidP="00FD79C5">
      <w:pPr>
        <w:ind w:firstLine="708"/>
        <w:jc w:val="both"/>
        <w:rPr>
          <w:b/>
        </w:rPr>
      </w:pPr>
      <w:r>
        <w:rPr>
          <w:b/>
        </w:rPr>
        <w:t xml:space="preserve"> </w:t>
      </w:r>
      <w:r w:rsidR="00885448">
        <w:rPr>
          <w:b/>
        </w:rPr>
        <w:t xml:space="preserve"> </w:t>
      </w:r>
      <w:r w:rsidR="006B5E5C">
        <w:rPr>
          <w:b/>
        </w:rPr>
        <w:t xml:space="preserve">  </w:t>
      </w:r>
      <w:bookmarkStart w:id="0" w:name="_GoBack"/>
      <w:bookmarkEnd w:id="0"/>
      <w:r w:rsidR="00885448">
        <w:rPr>
          <w:b/>
        </w:rPr>
        <w:t xml:space="preserve"> </w:t>
      </w:r>
      <w:r w:rsidRPr="00922A1D">
        <w:rPr>
          <w:b/>
        </w:rPr>
        <w:t>TEBLİĞ EDEN                                                                                          TEBELLÜĞ EDEN</w:t>
      </w:r>
    </w:p>
    <w:p w:rsidR="00A2285D" w:rsidRDefault="00A2285D" w:rsidP="00A2285D">
      <w:pPr>
        <w:ind w:firstLine="708"/>
        <w:jc w:val="both"/>
      </w:pPr>
      <w:r>
        <w:t xml:space="preserve">  Müdür Yardımcısı</w:t>
      </w:r>
    </w:p>
    <w:p w:rsidR="00922A1D" w:rsidRPr="00A2285D" w:rsidRDefault="006B5E5C" w:rsidP="00922A1D">
      <w:pPr>
        <w:ind w:firstLine="708"/>
        <w:jc w:val="both"/>
      </w:pPr>
      <w:r>
        <w:t xml:space="preserve">   </w:t>
      </w:r>
      <w:r w:rsidR="00A2285D" w:rsidRPr="00A2285D">
        <w:t>(İşveren Vekili)</w:t>
      </w:r>
    </w:p>
    <w:p w:rsidR="00922A1D" w:rsidRDefault="00922A1D" w:rsidP="00922A1D">
      <w:pPr>
        <w:ind w:firstLine="708"/>
        <w:jc w:val="both"/>
        <w:rPr>
          <w:b/>
        </w:rPr>
      </w:pPr>
    </w:p>
    <w:p w:rsidR="00922A1D" w:rsidRPr="008E6369" w:rsidRDefault="00922A1D" w:rsidP="00922A1D">
      <w:pPr>
        <w:pStyle w:val="AralkYok"/>
        <w:jc w:val="both"/>
        <w:rPr>
          <w:b/>
        </w:rPr>
      </w:pPr>
    </w:p>
    <w:p w:rsidR="00922A1D" w:rsidRPr="008E6369" w:rsidRDefault="00922A1D" w:rsidP="00922A1D">
      <w:pPr>
        <w:pStyle w:val="AralkYok"/>
        <w:jc w:val="center"/>
        <w:rPr>
          <w:b/>
        </w:rPr>
      </w:pPr>
      <w:r>
        <w:rPr>
          <w:b/>
        </w:rPr>
        <w:t xml:space="preserve"> </w:t>
      </w:r>
      <w:r w:rsidR="00885448">
        <w:rPr>
          <w:b/>
        </w:rPr>
        <w:t xml:space="preserve"> </w:t>
      </w:r>
      <w:r>
        <w:rPr>
          <w:b/>
        </w:rPr>
        <w:t xml:space="preserve"> </w:t>
      </w:r>
      <w:r w:rsidR="006B5E5C">
        <w:rPr>
          <w:b/>
        </w:rPr>
        <w:t xml:space="preserve">   Okul Müdürü</w:t>
      </w:r>
    </w:p>
    <w:p w:rsidR="00922A1D" w:rsidRPr="008E6369" w:rsidRDefault="00922A1D" w:rsidP="00922A1D">
      <w:pPr>
        <w:pStyle w:val="AralkYok"/>
        <w:jc w:val="center"/>
        <w:rPr>
          <w:sz w:val="18"/>
          <w:szCs w:val="18"/>
        </w:rPr>
      </w:pPr>
      <w:r>
        <w:rPr>
          <w:sz w:val="18"/>
          <w:szCs w:val="18"/>
        </w:rPr>
        <w:t xml:space="preserve">   </w:t>
      </w:r>
      <w:r w:rsidR="00885448">
        <w:rPr>
          <w:sz w:val="18"/>
          <w:szCs w:val="18"/>
        </w:rPr>
        <w:t xml:space="preserve"> </w:t>
      </w:r>
      <w:r>
        <w:rPr>
          <w:sz w:val="18"/>
          <w:szCs w:val="18"/>
        </w:rPr>
        <w:t xml:space="preserve"> (İŞVEREN </w:t>
      </w:r>
      <w:r w:rsidRPr="008E6369">
        <w:rPr>
          <w:sz w:val="18"/>
          <w:szCs w:val="18"/>
        </w:rPr>
        <w:t>)</w:t>
      </w:r>
    </w:p>
    <w:p w:rsidR="00922A1D" w:rsidRDefault="00922A1D" w:rsidP="00922A1D">
      <w:pPr>
        <w:pStyle w:val="AralkYok"/>
        <w:jc w:val="center"/>
      </w:pPr>
      <w:r>
        <w:t xml:space="preserve"> </w:t>
      </w:r>
      <w:r w:rsidR="00885448">
        <w:t xml:space="preserve">  </w:t>
      </w:r>
      <w:r w:rsidR="00D753F1">
        <w:t xml:space="preserve"> …</w:t>
      </w:r>
      <w:r w:rsidR="006B5E5C">
        <w:t>/</w:t>
      </w:r>
      <w:proofErr w:type="gramStart"/>
      <w:r w:rsidR="006B5E5C">
        <w:t>……</w:t>
      </w:r>
      <w:proofErr w:type="gramEnd"/>
      <w:r w:rsidR="006B5E5C">
        <w:t>/2019</w:t>
      </w:r>
    </w:p>
    <w:p w:rsidR="00922A1D" w:rsidRDefault="00922A1D" w:rsidP="00922A1D">
      <w:pPr>
        <w:pStyle w:val="AralkYok"/>
        <w:jc w:val="center"/>
      </w:pPr>
    </w:p>
    <w:p w:rsidR="00922A1D" w:rsidRPr="00922A1D" w:rsidRDefault="00922A1D" w:rsidP="00922A1D">
      <w:pPr>
        <w:ind w:firstLine="708"/>
        <w:jc w:val="center"/>
        <w:rPr>
          <w:b/>
        </w:rPr>
      </w:pPr>
    </w:p>
    <w:sectPr w:rsidR="00922A1D" w:rsidRPr="00922A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4C" w:rsidRDefault="0011774C" w:rsidP="00E15CA6">
      <w:pPr>
        <w:spacing w:after="0" w:line="240" w:lineRule="auto"/>
      </w:pPr>
      <w:r>
        <w:separator/>
      </w:r>
    </w:p>
  </w:endnote>
  <w:endnote w:type="continuationSeparator" w:id="0">
    <w:p w:rsidR="0011774C" w:rsidRDefault="0011774C" w:rsidP="00E1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A6" w:rsidRDefault="00E15CA6">
    <w:pPr>
      <w:pStyle w:val="Altbilgi"/>
    </w:pPr>
  </w:p>
  <w:p w:rsidR="00E15CA6" w:rsidRDefault="00E15CA6" w:rsidP="00E15CA6">
    <w:pPr>
      <w:pStyle w:val="Altbilgi"/>
      <w:jc w:val="center"/>
      <w:rPr>
        <w:b/>
      </w:rPr>
    </w:pPr>
  </w:p>
  <w:p w:rsidR="00E15CA6" w:rsidRPr="00E15CA6" w:rsidRDefault="00E15CA6" w:rsidP="00E15CA6">
    <w:pPr>
      <w:pStyle w:val="Altbilgi"/>
      <w:jc w:val="center"/>
      <w:rPr>
        <w:b/>
      </w:rPr>
    </w:pPr>
    <w:r w:rsidRPr="00E15CA6">
      <w:rPr>
        <w:b/>
      </w:rPr>
      <w:t>Eksik sayfalı doküman geçersizdir.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4C" w:rsidRDefault="0011774C" w:rsidP="00E15CA6">
      <w:pPr>
        <w:spacing w:after="0" w:line="240" w:lineRule="auto"/>
      </w:pPr>
      <w:r>
        <w:separator/>
      </w:r>
    </w:p>
  </w:footnote>
  <w:footnote w:type="continuationSeparator" w:id="0">
    <w:p w:rsidR="0011774C" w:rsidRDefault="0011774C" w:rsidP="00E1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60771"/>
      <w:docPartObj>
        <w:docPartGallery w:val="Page Numbers (Top of Page)"/>
        <w:docPartUnique/>
      </w:docPartObj>
    </w:sdtPr>
    <w:sdtEndPr/>
    <w:sdtContent>
      <w:p w:rsidR="003129C6" w:rsidRDefault="003129C6">
        <w:pPr>
          <w:pStyle w:val="stbilgi"/>
          <w:jc w:val="right"/>
        </w:pPr>
        <w:r>
          <w:fldChar w:fldCharType="begin"/>
        </w:r>
        <w:r>
          <w:instrText>PAGE   \* MERGEFORMAT</w:instrText>
        </w:r>
        <w:r>
          <w:fldChar w:fldCharType="separate"/>
        </w:r>
        <w:r w:rsidR="006B5E5C">
          <w:rPr>
            <w:noProof/>
          </w:rPr>
          <w:t>5</w:t>
        </w:r>
        <w:r>
          <w:fldChar w:fldCharType="end"/>
        </w:r>
      </w:p>
    </w:sdtContent>
  </w:sdt>
  <w:p w:rsidR="003129C6" w:rsidRDefault="003129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178"/>
    <w:multiLevelType w:val="hybridMultilevel"/>
    <w:tmpl w:val="43B00A08"/>
    <w:lvl w:ilvl="0" w:tplc="E7D8D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C54997"/>
    <w:multiLevelType w:val="hybridMultilevel"/>
    <w:tmpl w:val="F26E31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7C5E0B"/>
    <w:multiLevelType w:val="hybridMultilevel"/>
    <w:tmpl w:val="B0543416"/>
    <w:lvl w:ilvl="0" w:tplc="06265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572164"/>
    <w:multiLevelType w:val="hybridMultilevel"/>
    <w:tmpl w:val="4632398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D5A0211"/>
    <w:multiLevelType w:val="hybridMultilevel"/>
    <w:tmpl w:val="D400891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3D994C38"/>
    <w:multiLevelType w:val="hybridMultilevel"/>
    <w:tmpl w:val="9A483F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640699"/>
    <w:multiLevelType w:val="hybridMultilevel"/>
    <w:tmpl w:val="B21A45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B0E90"/>
    <w:multiLevelType w:val="hybridMultilevel"/>
    <w:tmpl w:val="8F2AD088"/>
    <w:lvl w:ilvl="0" w:tplc="7A68672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63A17"/>
    <w:multiLevelType w:val="hybridMultilevel"/>
    <w:tmpl w:val="730064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9F6478"/>
    <w:multiLevelType w:val="hybridMultilevel"/>
    <w:tmpl w:val="4C188E36"/>
    <w:lvl w:ilvl="0" w:tplc="25EE9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8"/>
  </w:num>
  <w:num w:numId="5">
    <w:abstractNumId w:val="5"/>
  </w:num>
  <w:num w:numId="6">
    <w:abstractNumId w:val="3"/>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4A"/>
    <w:rsid w:val="00031BA0"/>
    <w:rsid w:val="000649CE"/>
    <w:rsid w:val="000C6E0F"/>
    <w:rsid w:val="0011774C"/>
    <w:rsid w:val="001405A2"/>
    <w:rsid w:val="00156BCE"/>
    <w:rsid w:val="001779DF"/>
    <w:rsid w:val="00191A1A"/>
    <w:rsid w:val="00194E24"/>
    <w:rsid w:val="001B0256"/>
    <w:rsid w:val="001E05D9"/>
    <w:rsid w:val="001E08F3"/>
    <w:rsid w:val="001E7101"/>
    <w:rsid w:val="002308A1"/>
    <w:rsid w:val="003129C6"/>
    <w:rsid w:val="00341434"/>
    <w:rsid w:val="00345676"/>
    <w:rsid w:val="00371278"/>
    <w:rsid w:val="00373174"/>
    <w:rsid w:val="00384FE7"/>
    <w:rsid w:val="003C0F8B"/>
    <w:rsid w:val="003C2555"/>
    <w:rsid w:val="003C620D"/>
    <w:rsid w:val="004735B7"/>
    <w:rsid w:val="004C67A6"/>
    <w:rsid w:val="004F0D94"/>
    <w:rsid w:val="004F0EE3"/>
    <w:rsid w:val="00512439"/>
    <w:rsid w:val="00533DEB"/>
    <w:rsid w:val="005648C8"/>
    <w:rsid w:val="00577CD6"/>
    <w:rsid w:val="00583157"/>
    <w:rsid w:val="00583A02"/>
    <w:rsid w:val="00595CF8"/>
    <w:rsid w:val="005E2687"/>
    <w:rsid w:val="00613031"/>
    <w:rsid w:val="00615C7E"/>
    <w:rsid w:val="006632AD"/>
    <w:rsid w:val="006A52D3"/>
    <w:rsid w:val="006B5E5C"/>
    <w:rsid w:val="007341B2"/>
    <w:rsid w:val="0073473C"/>
    <w:rsid w:val="00770167"/>
    <w:rsid w:val="00783BA9"/>
    <w:rsid w:val="00790A4A"/>
    <w:rsid w:val="00791BCB"/>
    <w:rsid w:val="007A22B1"/>
    <w:rsid w:val="007A5B03"/>
    <w:rsid w:val="007D21AE"/>
    <w:rsid w:val="007F3DF4"/>
    <w:rsid w:val="0082410C"/>
    <w:rsid w:val="00833D19"/>
    <w:rsid w:val="008516A6"/>
    <w:rsid w:val="00865F76"/>
    <w:rsid w:val="00871B47"/>
    <w:rsid w:val="00885448"/>
    <w:rsid w:val="008B69A6"/>
    <w:rsid w:val="008E6369"/>
    <w:rsid w:val="008F741D"/>
    <w:rsid w:val="0092253E"/>
    <w:rsid w:val="00922A1D"/>
    <w:rsid w:val="00935CC5"/>
    <w:rsid w:val="009428FE"/>
    <w:rsid w:val="0094555C"/>
    <w:rsid w:val="00961606"/>
    <w:rsid w:val="009A3377"/>
    <w:rsid w:val="009A5B51"/>
    <w:rsid w:val="009E27DB"/>
    <w:rsid w:val="009E4734"/>
    <w:rsid w:val="00A063CA"/>
    <w:rsid w:val="00A2285D"/>
    <w:rsid w:val="00A2660D"/>
    <w:rsid w:val="00A33182"/>
    <w:rsid w:val="00A35469"/>
    <w:rsid w:val="00A754F9"/>
    <w:rsid w:val="00AA1B23"/>
    <w:rsid w:val="00AE508E"/>
    <w:rsid w:val="00AE6CF7"/>
    <w:rsid w:val="00AF6E6C"/>
    <w:rsid w:val="00B24BAE"/>
    <w:rsid w:val="00B377B5"/>
    <w:rsid w:val="00B55BDE"/>
    <w:rsid w:val="00B84FD9"/>
    <w:rsid w:val="00B870DA"/>
    <w:rsid w:val="00BB58C4"/>
    <w:rsid w:val="00BB6C43"/>
    <w:rsid w:val="00BD124B"/>
    <w:rsid w:val="00BD4077"/>
    <w:rsid w:val="00BE4D17"/>
    <w:rsid w:val="00BF2588"/>
    <w:rsid w:val="00C21F68"/>
    <w:rsid w:val="00C37862"/>
    <w:rsid w:val="00CA1784"/>
    <w:rsid w:val="00CC286A"/>
    <w:rsid w:val="00CF61E0"/>
    <w:rsid w:val="00D43BC6"/>
    <w:rsid w:val="00D54590"/>
    <w:rsid w:val="00D56635"/>
    <w:rsid w:val="00D753F1"/>
    <w:rsid w:val="00D80079"/>
    <w:rsid w:val="00DC42EC"/>
    <w:rsid w:val="00DE3E73"/>
    <w:rsid w:val="00E03C0D"/>
    <w:rsid w:val="00E15CA6"/>
    <w:rsid w:val="00E20AC9"/>
    <w:rsid w:val="00E45F62"/>
    <w:rsid w:val="00E506FB"/>
    <w:rsid w:val="00E56025"/>
    <w:rsid w:val="00E811F7"/>
    <w:rsid w:val="00EE2055"/>
    <w:rsid w:val="00F05A60"/>
    <w:rsid w:val="00F10F3B"/>
    <w:rsid w:val="00F1553F"/>
    <w:rsid w:val="00F23E7F"/>
    <w:rsid w:val="00FB0BC3"/>
    <w:rsid w:val="00FB47DA"/>
    <w:rsid w:val="00FD0FCE"/>
    <w:rsid w:val="00FD340E"/>
    <w:rsid w:val="00FD79C5"/>
    <w:rsid w:val="00FF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5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CA6"/>
  </w:style>
  <w:style w:type="paragraph" w:styleId="Altbilgi">
    <w:name w:val="footer"/>
    <w:basedOn w:val="Normal"/>
    <w:link w:val="AltbilgiChar"/>
    <w:uiPriority w:val="99"/>
    <w:unhideWhenUsed/>
    <w:rsid w:val="00E15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CA6"/>
  </w:style>
  <w:style w:type="paragraph" w:styleId="ListeParagraf">
    <w:name w:val="List Paragraph"/>
    <w:basedOn w:val="Normal"/>
    <w:uiPriority w:val="34"/>
    <w:qFormat/>
    <w:rsid w:val="00935CC5"/>
    <w:pPr>
      <w:ind w:left="720"/>
      <w:contextualSpacing/>
    </w:pPr>
  </w:style>
  <w:style w:type="table" w:customStyle="1" w:styleId="TabloKlavuzu1">
    <w:name w:val="Tablo Kılavuzu1"/>
    <w:basedOn w:val="NormalTablo"/>
    <w:next w:val="TabloKlavuzu"/>
    <w:uiPriority w:val="39"/>
    <w:rsid w:val="0073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F0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E6369"/>
    <w:pPr>
      <w:spacing w:after="0" w:line="240" w:lineRule="auto"/>
    </w:pPr>
  </w:style>
  <w:style w:type="paragraph" w:styleId="BalonMetni">
    <w:name w:val="Balloon Text"/>
    <w:basedOn w:val="Normal"/>
    <w:link w:val="BalonMetniChar"/>
    <w:uiPriority w:val="99"/>
    <w:semiHidden/>
    <w:unhideWhenUsed/>
    <w:rsid w:val="005124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24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5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CA6"/>
  </w:style>
  <w:style w:type="paragraph" w:styleId="Altbilgi">
    <w:name w:val="footer"/>
    <w:basedOn w:val="Normal"/>
    <w:link w:val="AltbilgiChar"/>
    <w:uiPriority w:val="99"/>
    <w:unhideWhenUsed/>
    <w:rsid w:val="00E15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CA6"/>
  </w:style>
  <w:style w:type="paragraph" w:styleId="ListeParagraf">
    <w:name w:val="List Paragraph"/>
    <w:basedOn w:val="Normal"/>
    <w:uiPriority w:val="34"/>
    <w:qFormat/>
    <w:rsid w:val="00935CC5"/>
    <w:pPr>
      <w:ind w:left="720"/>
      <w:contextualSpacing/>
    </w:pPr>
  </w:style>
  <w:style w:type="table" w:customStyle="1" w:styleId="TabloKlavuzu1">
    <w:name w:val="Tablo Kılavuzu1"/>
    <w:basedOn w:val="NormalTablo"/>
    <w:next w:val="TabloKlavuzu"/>
    <w:uiPriority w:val="39"/>
    <w:rsid w:val="0073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F0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E6369"/>
    <w:pPr>
      <w:spacing w:after="0" w:line="240" w:lineRule="auto"/>
    </w:pPr>
  </w:style>
  <w:style w:type="paragraph" w:styleId="BalonMetni">
    <w:name w:val="Balloon Text"/>
    <w:basedOn w:val="Normal"/>
    <w:link w:val="BalonMetniChar"/>
    <w:uiPriority w:val="99"/>
    <w:semiHidden/>
    <w:unhideWhenUsed/>
    <w:rsid w:val="005124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335C-0BF2-4730-B5D2-87AAD8C1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9702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Tuzcu</dc:creator>
  <cp:lastModifiedBy>mamak</cp:lastModifiedBy>
  <cp:revision>2</cp:revision>
  <cp:lastPrinted>2018-02-08T12:00:00Z</cp:lastPrinted>
  <dcterms:created xsi:type="dcterms:W3CDTF">2019-10-09T12:29:00Z</dcterms:created>
  <dcterms:modified xsi:type="dcterms:W3CDTF">2019-10-09T12:29:00Z</dcterms:modified>
</cp:coreProperties>
</file>