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0E" w:rsidRDefault="00684FBF">
      <w:pPr>
        <w:spacing w:before="37" w:line="456" w:lineRule="auto"/>
        <w:ind w:left="2685" w:right="3042" w:hanging="5"/>
        <w:jc w:val="center"/>
        <w:rPr>
          <w:b/>
        </w:rPr>
      </w:pPr>
      <w:r>
        <w:rPr>
          <w:b/>
        </w:rPr>
        <w:t xml:space="preserve"> </w:t>
      </w:r>
      <w:r w:rsidR="00153FB4">
        <w:rPr>
          <w:b/>
        </w:rPr>
        <w:t>MAMAK</w:t>
      </w:r>
      <w:r w:rsidR="00A561CD">
        <w:rPr>
          <w:b/>
        </w:rPr>
        <w:t xml:space="preserve"> İLÇE MİLLÎ</w:t>
      </w:r>
      <w:r w:rsidR="00942663">
        <w:rPr>
          <w:b/>
        </w:rPr>
        <w:t xml:space="preserve"> EĞİTİM MÜDÜRLÜĞÜ</w:t>
      </w:r>
      <w:r w:rsidR="00942663">
        <w:rPr>
          <w:b/>
          <w:spacing w:val="1"/>
        </w:rPr>
        <w:t xml:space="preserve"> </w:t>
      </w:r>
      <w:r w:rsidR="00153FB4">
        <w:rPr>
          <w:b/>
        </w:rPr>
        <w:t>“</w:t>
      </w:r>
      <w:r w:rsidR="00942663">
        <w:rPr>
          <w:b/>
        </w:rPr>
        <w:t>MASAL ANLATIYORUM</w:t>
      </w:r>
      <w:r w:rsidR="00B51BEF">
        <w:rPr>
          <w:b/>
        </w:rPr>
        <w:t>”</w:t>
      </w:r>
      <w:r w:rsidR="00942663">
        <w:rPr>
          <w:b/>
        </w:rPr>
        <w:t xml:space="preserve"> </w:t>
      </w:r>
      <w:proofErr w:type="gramStart"/>
      <w:r w:rsidR="00B51BEF">
        <w:rPr>
          <w:b/>
        </w:rPr>
        <w:t>YARIŞMASI</w:t>
      </w:r>
      <w:r w:rsidR="00942663">
        <w:rPr>
          <w:b/>
          <w:spacing w:val="-47"/>
        </w:rPr>
        <w:t xml:space="preserve"> </w:t>
      </w:r>
      <w:r w:rsidR="00942663">
        <w:rPr>
          <w:b/>
          <w:spacing w:val="-2"/>
        </w:rPr>
        <w:t xml:space="preserve"> </w:t>
      </w:r>
      <w:r w:rsidR="00D86DC7">
        <w:rPr>
          <w:b/>
        </w:rPr>
        <w:t>ŞARTNAMESİ</w:t>
      </w:r>
      <w:proofErr w:type="gram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44"/>
      </w:tblGrid>
      <w:tr w:rsidR="0031540E">
        <w:trPr>
          <w:trHeight w:val="270"/>
        </w:trPr>
        <w:tc>
          <w:tcPr>
            <w:tcW w:w="3121" w:type="dxa"/>
            <w:shd w:val="clear" w:color="auto" w:fill="8063A1"/>
          </w:tcPr>
          <w:p w:rsidR="0031540E" w:rsidRDefault="009426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Proje</w:t>
            </w:r>
            <w:r>
              <w:rPr>
                <w:b/>
                <w:color w:val="FFFFFF"/>
                <w:spacing w:val="-3"/>
              </w:rPr>
              <w:t xml:space="preserve"> </w:t>
            </w:r>
            <w:r w:rsidR="00153FB4">
              <w:rPr>
                <w:b/>
                <w:color w:val="FFFFFF"/>
              </w:rPr>
              <w:t>Adı</w:t>
            </w:r>
          </w:p>
        </w:tc>
        <w:tc>
          <w:tcPr>
            <w:tcW w:w="6944" w:type="dxa"/>
            <w:shd w:val="clear" w:color="auto" w:fill="8063A1"/>
          </w:tcPr>
          <w:p w:rsidR="0031540E" w:rsidRDefault="00153FB4" w:rsidP="00153FB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“Masal Anlatıyorum”</w:t>
            </w:r>
          </w:p>
        </w:tc>
      </w:tr>
      <w:tr w:rsidR="0031540E">
        <w:trPr>
          <w:trHeight w:val="268"/>
        </w:trPr>
        <w:tc>
          <w:tcPr>
            <w:tcW w:w="3121" w:type="dxa"/>
            <w:shd w:val="clear" w:color="auto" w:fill="8063A1"/>
          </w:tcPr>
          <w:p w:rsidR="0031540E" w:rsidRDefault="0031540E" w:rsidP="00153FB4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6944" w:type="dxa"/>
            <w:shd w:val="clear" w:color="auto" w:fill="D7D7D7"/>
          </w:tcPr>
          <w:p w:rsidR="0031540E" w:rsidRDefault="0031540E" w:rsidP="00153FB4">
            <w:pPr>
              <w:pStyle w:val="TableParagraph"/>
              <w:spacing w:line="248" w:lineRule="exact"/>
            </w:pPr>
          </w:p>
        </w:tc>
      </w:tr>
      <w:tr w:rsidR="0031540E">
        <w:trPr>
          <w:trHeight w:val="1072"/>
        </w:trPr>
        <w:tc>
          <w:tcPr>
            <w:tcW w:w="3121" w:type="dxa"/>
            <w:shd w:val="clear" w:color="auto" w:fill="8063A1"/>
          </w:tcPr>
          <w:p w:rsidR="0031540E" w:rsidRDefault="00153FB4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Projenin</w:t>
            </w:r>
            <w:r w:rsidR="00942663">
              <w:rPr>
                <w:b/>
                <w:color w:val="FFFFFF"/>
                <w:spacing w:val="-2"/>
              </w:rPr>
              <w:t xml:space="preserve"> </w:t>
            </w:r>
            <w:r w:rsidR="00942663">
              <w:rPr>
                <w:b/>
                <w:color w:val="FFFFFF"/>
              </w:rPr>
              <w:t>Konusu</w:t>
            </w:r>
          </w:p>
        </w:tc>
        <w:tc>
          <w:tcPr>
            <w:tcW w:w="6944" w:type="dxa"/>
          </w:tcPr>
          <w:p w:rsidR="0031540E" w:rsidRDefault="00942663">
            <w:pPr>
              <w:pStyle w:val="TableParagraph"/>
              <w:spacing w:line="264" w:lineRule="exact"/>
              <w:ind w:left="107"/>
            </w:pPr>
            <w:r>
              <w:rPr>
                <w:color w:val="202429"/>
              </w:rPr>
              <w:t>Türkiye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Cumhuriyeti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Anayasası,</w:t>
            </w:r>
            <w:r>
              <w:rPr>
                <w:color w:val="202429"/>
                <w:spacing w:val="-2"/>
              </w:rPr>
              <w:t xml:space="preserve"> </w:t>
            </w:r>
            <w:r w:rsidR="00A561CD">
              <w:rPr>
                <w:color w:val="202429"/>
              </w:rPr>
              <w:t xml:space="preserve">Millî </w:t>
            </w:r>
            <w:r>
              <w:rPr>
                <w:color w:val="202429"/>
              </w:rPr>
              <w:t>Eğitim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Temel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Kanunu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ile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Türk</w:t>
            </w:r>
            <w:r>
              <w:rPr>
                <w:color w:val="202429"/>
                <w:spacing w:val="-2"/>
              </w:rPr>
              <w:t xml:space="preserve"> </w:t>
            </w:r>
            <w:r w:rsidR="00A561CD">
              <w:rPr>
                <w:color w:val="202429"/>
              </w:rPr>
              <w:t>Millî</w:t>
            </w:r>
          </w:p>
          <w:p w:rsidR="0031540E" w:rsidRDefault="00942663">
            <w:pPr>
              <w:pStyle w:val="TableParagraph"/>
              <w:spacing w:line="267" w:lineRule="exact"/>
              <w:ind w:left="107"/>
            </w:pPr>
            <w:r>
              <w:rPr>
                <w:color w:val="202429"/>
              </w:rPr>
              <w:t>Eğitiminin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Genel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Amaçlarına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uygun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olarak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ilgili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yasal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düzenlemelerde</w:t>
            </w:r>
          </w:p>
          <w:p w:rsidR="0031540E" w:rsidRDefault="00942663" w:rsidP="00153FB4">
            <w:pPr>
              <w:pStyle w:val="TableParagraph"/>
              <w:spacing w:line="267" w:lineRule="exact"/>
              <w:ind w:left="107"/>
            </w:pPr>
            <w:proofErr w:type="gramStart"/>
            <w:r>
              <w:rPr>
                <w:color w:val="202429"/>
              </w:rPr>
              <w:t>belirtilen</w:t>
            </w:r>
            <w:proofErr w:type="gramEnd"/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ilke, esas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ve amaçlara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aykırılık teşkil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etmeyecek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 xml:space="preserve">şekilde </w:t>
            </w:r>
            <w:r w:rsidR="00153FB4">
              <w:rPr>
                <w:color w:val="202429"/>
              </w:rPr>
              <w:t>ilçemizdeki bağımsız anaokulları arasında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“Masal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Anlatıyorum”</w:t>
            </w:r>
            <w:r>
              <w:rPr>
                <w:color w:val="202429"/>
                <w:spacing w:val="-2"/>
              </w:rPr>
              <w:t xml:space="preserve"> </w:t>
            </w:r>
            <w:r w:rsidR="00B51BEF">
              <w:rPr>
                <w:color w:val="202429"/>
                <w:spacing w:val="-2"/>
              </w:rPr>
              <w:t xml:space="preserve"> yarışması </w:t>
            </w:r>
            <w:r>
              <w:rPr>
                <w:color w:val="202429"/>
              </w:rPr>
              <w:t>etkinliğinin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düzenlenmesi.</w:t>
            </w:r>
          </w:p>
        </w:tc>
      </w:tr>
      <w:tr w:rsidR="0031540E">
        <w:trPr>
          <w:trHeight w:val="2966"/>
        </w:trPr>
        <w:tc>
          <w:tcPr>
            <w:tcW w:w="3121" w:type="dxa"/>
            <w:shd w:val="clear" w:color="auto" w:fill="8063A1"/>
          </w:tcPr>
          <w:p w:rsidR="0031540E" w:rsidRDefault="00942663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Projenin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Amacı</w:t>
            </w:r>
          </w:p>
        </w:tc>
        <w:tc>
          <w:tcPr>
            <w:tcW w:w="6944" w:type="dxa"/>
            <w:shd w:val="clear" w:color="auto" w:fill="D7D7D7"/>
          </w:tcPr>
          <w:p w:rsidR="0031540E" w:rsidRDefault="00153FB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51"/>
            </w:pPr>
            <w:r>
              <w:rPr>
                <w:color w:val="202429"/>
              </w:rPr>
              <w:t>Anaokulu</w:t>
            </w:r>
            <w:r w:rsidR="00942663">
              <w:rPr>
                <w:color w:val="202429"/>
              </w:rPr>
              <w:t xml:space="preserve"> düzeyinde eğitim gören öğrencilerin kendilerini </w:t>
            </w:r>
            <w:proofErr w:type="gramStart"/>
            <w:r w:rsidR="00942663">
              <w:rPr>
                <w:color w:val="202429"/>
              </w:rPr>
              <w:t>ifade</w:t>
            </w:r>
            <w:r>
              <w:rPr>
                <w:color w:val="202429"/>
              </w:rPr>
              <w:t xml:space="preserve"> </w:t>
            </w:r>
            <w:r w:rsidR="00942663">
              <w:rPr>
                <w:color w:val="202429"/>
                <w:spacing w:val="-47"/>
              </w:rPr>
              <w:t xml:space="preserve"> </w:t>
            </w:r>
            <w:r w:rsidR="00942663">
              <w:rPr>
                <w:color w:val="202429"/>
              </w:rPr>
              <w:t>etmelerini</w:t>
            </w:r>
            <w:proofErr w:type="gramEnd"/>
            <w:r w:rsidR="00942663">
              <w:rPr>
                <w:color w:val="202429"/>
                <w:spacing w:val="-1"/>
              </w:rPr>
              <w:t xml:space="preserve"> </w:t>
            </w:r>
            <w:r w:rsidR="00942663">
              <w:rPr>
                <w:color w:val="202429"/>
              </w:rPr>
              <w:t>sağlamak,</w:t>
            </w:r>
            <w:r w:rsidR="00942663">
              <w:rPr>
                <w:color w:val="202429"/>
                <w:spacing w:val="1"/>
              </w:rPr>
              <w:t xml:space="preserve"> </w:t>
            </w:r>
            <w:r w:rsidR="00942663">
              <w:rPr>
                <w:color w:val="202429"/>
              </w:rPr>
              <w:t>hayal</w:t>
            </w:r>
            <w:r w:rsidR="00942663">
              <w:rPr>
                <w:color w:val="202429"/>
                <w:spacing w:val="-5"/>
              </w:rPr>
              <w:t xml:space="preserve"> </w:t>
            </w:r>
            <w:r w:rsidR="00942663">
              <w:rPr>
                <w:color w:val="202429"/>
              </w:rPr>
              <w:t>dünyalarını</w:t>
            </w:r>
            <w:r w:rsidR="00942663">
              <w:rPr>
                <w:color w:val="202429"/>
                <w:spacing w:val="-1"/>
              </w:rPr>
              <w:t xml:space="preserve"> </w:t>
            </w:r>
            <w:r w:rsidR="00942663">
              <w:rPr>
                <w:color w:val="202429"/>
              </w:rPr>
              <w:t>geliştirmek</w:t>
            </w:r>
          </w:p>
          <w:p w:rsidR="0031540E" w:rsidRDefault="009426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</w:pPr>
            <w:r>
              <w:rPr>
                <w:color w:val="202429"/>
              </w:rPr>
              <w:t>Türk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Milletinin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milli, ahlaki,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insani, manevi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ve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kültürel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değerlerini</w:t>
            </w:r>
          </w:p>
          <w:p w:rsidR="0031540E" w:rsidRDefault="00942663">
            <w:pPr>
              <w:pStyle w:val="TableParagraph"/>
              <w:ind w:left="827"/>
            </w:pPr>
            <w:proofErr w:type="gramStart"/>
            <w:r>
              <w:rPr>
                <w:color w:val="202429"/>
              </w:rPr>
              <w:t>benimseyen</w:t>
            </w:r>
            <w:proofErr w:type="gramEnd"/>
            <w:r>
              <w:rPr>
                <w:color w:val="202429"/>
              </w:rPr>
              <w:t>,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koruyan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ve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geliştiren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öğrenciler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yetiştirmek.</w:t>
            </w:r>
          </w:p>
          <w:p w:rsidR="0031540E" w:rsidRDefault="009426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35"/>
            </w:pPr>
            <w:r>
              <w:rPr>
                <w:color w:val="202429"/>
              </w:rPr>
              <w:t>Öğrencilere milli kültürümüze ai</w:t>
            </w:r>
            <w:r w:rsidR="001E1E2A">
              <w:rPr>
                <w:color w:val="202429"/>
              </w:rPr>
              <w:t xml:space="preserve">t değer, tutum ve davranışları </w:t>
            </w:r>
            <w:r>
              <w:rPr>
                <w:color w:val="202429"/>
              </w:rPr>
              <w:t>kazandırmak.</w:t>
            </w:r>
          </w:p>
          <w:p w:rsidR="0031540E" w:rsidRDefault="009426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24"/>
            </w:pPr>
            <w:r>
              <w:rPr>
                <w:color w:val="202429"/>
              </w:rPr>
              <w:t>Öğrencilerin düş gücünün gelişmesine, düşünce ufkunun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açılmasına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bilişsel,</w:t>
            </w:r>
            <w:r>
              <w:rPr>
                <w:color w:val="202429"/>
                <w:spacing w:val="-2"/>
              </w:rPr>
              <w:t xml:space="preserve"> </w:t>
            </w:r>
            <w:proofErr w:type="spellStart"/>
            <w:r>
              <w:rPr>
                <w:color w:val="202429"/>
              </w:rPr>
              <w:t>duyuşsal</w:t>
            </w:r>
            <w:proofErr w:type="spellEnd"/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ve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dil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gelişimlerine</w:t>
            </w:r>
            <w:r>
              <w:rPr>
                <w:color w:val="202429"/>
                <w:spacing w:val="-4"/>
              </w:rPr>
              <w:t xml:space="preserve"> </w:t>
            </w:r>
            <w:r>
              <w:rPr>
                <w:color w:val="202429"/>
              </w:rPr>
              <w:t>katkıda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bulunmak.</w:t>
            </w:r>
          </w:p>
          <w:p w:rsidR="0031540E" w:rsidRDefault="0094266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63"/>
            </w:pPr>
            <w:proofErr w:type="gramStart"/>
            <w:r>
              <w:rPr>
                <w:color w:val="202429"/>
              </w:rPr>
              <w:t>Okul-öğrenci-veli işbirliği çerçevesinde velilerin, çocuklarıyla daha</w:t>
            </w:r>
            <w:r>
              <w:rPr>
                <w:color w:val="202429"/>
                <w:spacing w:val="-47"/>
              </w:rPr>
              <w:t xml:space="preserve"> </w:t>
            </w:r>
            <w:r>
              <w:rPr>
                <w:color w:val="202429"/>
              </w:rPr>
              <w:t>fazla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ilgilenerek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daha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verimli</w:t>
            </w:r>
            <w:r>
              <w:rPr>
                <w:color w:val="202429"/>
                <w:spacing w:val="-1"/>
              </w:rPr>
              <w:t xml:space="preserve"> </w:t>
            </w:r>
            <w:r>
              <w:rPr>
                <w:color w:val="202429"/>
              </w:rPr>
              <w:t>zaman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geçirmelerini sağlamak.</w:t>
            </w:r>
            <w:proofErr w:type="gramEnd"/>
          </w:p>
        </w:tc>
      </w:tr>
      <w:tr w:rsidR="0031540E">
        <w:trPr>
          <w:trHeight w:val="268"/>
        </w:trPr>
        <w:tc>
          <w:tcPr>
            <w:tcW w:w="3121" w:type="dxa"/>
            <w:shd w:val="clear" w:color="auto" w:fill="8063A1"/>
          </w:tcPr>
          <w:p w:rsidR="0031540E" w:rsidRDefault="00153F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Projeyi</w:t>
            </w:r>
            <w:r w:rsidR="00942663">
              <w:rPr>
                <w:b/>
                <w:color w:val="FFFFFF"/>
                <w:spacing w:val="-2"/>
              </w:rPr>
              <w:t xml:space="preserve"> </w:t>
            </w:r>
            <w:r w:rsidR="00942663">
              <w:rPr>
                <w:b/>
                <w:color w:val="FFFFFF"/>
              </w:rPr>
              <w:t>Düzenleyen</w:t>
            </w:r>
            <w:r w:rsidR="00942663">
              <w:rPr>
                <w:b/>
                <w:color w:val="FFFFFF"/>
                <w:spacing w:val="-4"/>
              </w:rPr>
              <w:t xml:space="preserve"> </w:t>
            </w:r>
            <w:r w:rsidR="00942663">
              <w:rPr>
                <w:b/>
                <w:color w:val="FFFFFF"/>
              </w:rPr>
              <w:t>Kurum</w:t>
            </w:r>
          </w:p>
        </w:tc>
        <w:tc>
          <w:tcPr>
            <w:tcW w:w="6944" w:type="dxa"/>
          </w:tcPr>
          <w:p w:rsidR="0031540E" w:rsidRDefault="00153FB4" w:rsidP="00153FB4">
            <w:pPr>
              <w:pStyle w:val="TableParagraph"/>
              <w:spacing w:line="248" w:lineRule="exact"/>
              <w:ind w:left="107"/>
            </w:pPr>
            <w:r>
              <w:rPr>
                <w:color w:val="202429"/>
              </w:rPr>
              <w:t>Mamak</w:t>
            </w:r>
            <w:r w:rsidR="00942663">
              <w:rPr>
                <w:color w:val="202429"/>
                <w:spacing w:val="-2"/>
              </w:rPr>
              <w:t xml:space="preserve"> </w:t>
            </w:r>
            <w:r w:rsidR="00942663">
              <w:rPr>
                <w:color w:val="202429"/>
              </w:rPr>
              <w:t>İlçe</w:t>
            </w:r>
            <w:r w:rsidR="00942663">
              <w:rPr>
                <w:color w:val="202429"/>
                <w:spacing w:val="-1"/>
              </w:rPr>
              <w:t xml:space="preserve"> </w:t>
            </w:r>
            <w:r w:rsidR="00B51BEF">
              <w:rPr>
                <w:color w:val="202429"/>
              </w:rPr>
              <w:t>Millî</w:t>
            </w:r>
            <w:r w:rsidR="00942663">
              <w:rPr>
                <w:color w:val="202429"/>
                <w:spacing w:val="-4"/>
              </w:rPr>
              <w:t xml:space="preserve"> </w:t>
            </w:r>
            <w:r w:rsidR="00942663">
              <w:rPr>
                <w:color w:val="202429"/>
              </w:rPr>
              <w:t>Eğitim</w:t>
            </w:r>
            <w:r w:rsidR="00942663">
              <w:rPr>
                <w:color w:val="202429"/>
                <w:spacing w:val="-2"/>
              </w:rPr>
              <w:t xml:space="preserve"> </w:t>
            </w:r>
            <w:r w:rsidR="00942663">
              <w:rPr>
                <w:color w:val="202429"/>
              </w:rPr>
              <w:t>Müdürlüğü</w:t>
            </w:r>
          </w:p>
        </w:tc>
      </w:tr>
      <w:tr w:rsidR="0031540E">
        <w:trPr>
          <w:trHeight w:val="268"/>
        </w:trPr>
        <w:tc>
          <w:tcPr>
            <w:tcW w:w="3121" w:type="dxa"/>
            <w:shd w:val="clear" w:color="auto" w:fill="8063A1"/>
          </w:tcPr>
          <w:p w:rsidR="0031540E" w:rsidRDefault="0094266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Kapsam</w:t>
            </w:r>
          </w:p>
        </w:tc>
        <w:tc>
          <w:tcPr>
            <w:tcW w:w="6944" w:type="dxa"/>
            <w:shd w:val="clear" w:color="auto" w:fill="D7D7D7"/>
          </w:tcPr>
          <w:p w:rsidR="0031540E" w:rsidRDefault="00153FB4" w:rsidP="00153FB4">
            <w:pPr>
              <w:pStyle w:val="TableParagraph"/>
              <w:spacing w:line="248" w:lineRule="exact"/>
              <w:ind w:left="107"/>
            </w:pPr>
            <w:r>
              <w:rPr>
                <w:color w:val="202429"/>
              </w:rPr>
              <w:t>Mamak</w:t>
            </w:r>
            <w:r w:rsidR="00942663">
              <w:rPr>
                <w:color w:val="202429"/>
                <w:spacing w:val="-1"/>
              </w:rPr>
              <w:t xml:space="preserve"> </w:t>
            </w:r>
            <w:r w:rsidR="00B51BEF">
              <w:rPr>
                <w:color w:val="202429"/>
              </w:rPr>
              <w:t>İlçe Millî</w:t>
            </w:r>
            <w:r>
              <w:rPr>
                <w:color w:val="202429"/>
              </w:rPr>
              <w:t xml:space="preserve"> Eğitim Müdürlüğüne bağlı 15 bağımsız anaokulunda eğitim görmekte olan öğrenciler</w:t>
            </w:r>
          </w:p>
        </w:tc>
      </w:tr>
      <w:tr w:rsidR="0031540E">
        <w:trPr>
          <w:trHeight w:val="2464"/>
        </w:trPr>
        <w:tc>
          <w:tcPr>
            <w:tcW w:w="3121" w:type="dxa"/>
            <w:shd w:val="clear" w:color="auto" w:fill="8063A1"/>
          </w:tcPr>
          <w:p w:rsidR="0031540E" w:rsidRDefault="002B76AC">
            <w:pPr>
              <w:pStyle w:val="TableParagraph"/>
              <w:spacing w:line="264" w:lineRule="exact"/>
              <w:ind w:left="107"/>
              <w:rPr>
                <w:b/>
              </w:rPr>
            </w:pPr>
            <w:r w:rsidRPr="004969F1">
              <w:rPr>
                <w:b/>
                <w:color w:val="FFFFFF" w:themeColor="background1"/>
              </w:rPr>
              <w:t>Masal İnceleme Kurulu</w:t>
            </w:r>
          </w:p>
        </w:tc>
        <w:tc>
          <w:tcPr>
            <w:tcW w:w="6944" w:type="dxa"/>
          </w:tcPr>
          <w:p w:rsidR="0031540E" w:rsidRDefault="002B76AC">
            <w:pPr>
              <w:pStyle w:val="TableParagraph"/>
              <w:tabs>
                <w:tab w:val="left" w:pos="1212"/>
              </w:tabs>
              <w:spacing w:line="253" w:lineRule="exact"/>
              <w:ind w:left="107"/>
            </w:pPr>
            <w:r>
              <w:t>Şükran ÇAVUŞ:</w:t>
            </w:r>
            <w:r w:rsidR="00B51BEF">
              <w:t xml:space="preserve"> </w:t>
            </w:r>
            <w:r>
              <w:t>Türk Dili Edebiyatı Öğretmeni</w:t>
            </w:r>
            <w:r w:rsidR="004969F1">
              <w:t>(MAMAK İLÇE MEM)</w:t>
            </w:r>
          </w:p>
          <w:p w:rsidR="004969F1" w:rsidRDefault="004969F1">
            <w:pPr>
              <w:pStyle w:val="TableParagraph"/>
              <w:tabs>
                <w:tab w:val="left" w:pos="1212"/>
              </w:tabs>
              <w:spacing w:line="253" w:lineRule="exact"/>
              <w:ind w:left="107"/>
            </w:pPr>
            <w:r>
              <w:t>Emine DELİMEHMET:</w:t>
            </w:r>
            <w:r w:rsidR="00B51BEF">
              <w:t xml:space="preserve"> </w:t>
            </w:r>
            <w:r>
              <w:t>Sınıf Öğretmeni(Türkoğlu İlkokulu)</w:t>
            </w:r>
          </w:p>
          <w:p w:rsidR="004969F1" w:rsidRDefault="004969F1">
            <w:pPr>
              <w:pStyle w:val="TableParagraph"/>
              <w:tabs>
                <w:tab w:val="left" w:pos="1212"/>
              </w:tabs>
              <w:spacing w:line="253" w:lineRule="exact"/>
              <w:ind w:left="107"/>
            </w:pPr>
            <w:r>
              <w:t>Öznur YENİAY:</w:t>
            </w:r>
            <w:r w:rsidR="00B51BEF">
              <w:t xml:space="preserve"> </w:t>
            </w:r>
            <w:r>
              <w:t>Sınıf Öğretmeni(</w:t>
            </w:r>
            <w:proofErr w:type="spellStart"/>
            <w:r>
              <w:t>Yenimutlu</w:t>
            </w:r>
            <w:proofErr w:type="spellEnd"/>
            <w:r>
              <w:t xml:space="preserve"> İlkokulu)</w:t>
            </w:r>
          </w:p>
          <w:p w:rsidR="004969F1" w:rsidRDefault="004969F1">
            <w:pPr>
              <w:pStyle w:val="TableParagraph"/>
              <w:tabs>
                <w:tab w:val="left" w:pos="1212"/>
              </w:tabs>
              <w:spacing w:line="253" w:lineRule="exact"/>
              <w:ind w:left="107"/>
            </w:pPr>
            <w:r>
              <w:t>Hanife BACI:</w:t>
            </w:r>
            <w:r w:rsidR="00B51BEF">
              <w:t xml:space="preserve">  </w:t>
            </w:r>
            <w:r>
              <w:t>Türkçe Öğretmeni(30 Ağustos Ortaokulu)</w:t>
            </w:r>
          </w:p>
        </w:tc>
      </w:tr>
      <w:tr w:rsidR="0031540E">
        <w:trPr>
          <w:trHeight w:val="3266"/>
        </w:trPr>
        <w:tc>
          <w:tcPr>
            <w:tcW w:w="3121" w:type="dxa"/>
            <w:shd w:val="clear" w:color="auto" w:fill="8063A1"/>
          </w:tcPr>
          <w:p w:rsidR="0031540E" w:rsidRDefault="00942663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Takvim</w:t>
            </w:r>
          </w:p>
        </w:tc>
        <w:tc>
          <w:tcPr>
            <w:tcW w:w="6944" w:type="dxa"/>
            <w:shd w:val="clear" w:color="auto" w:fill="D7D7D7"/>
          </w:tcPr>
          <w:p w:rsidR="0031540E" w:rsidRPr="001E1E2A" w:rsidRDefault="00153FB4">
            <w:pPr>
              <w:pStyle w:val="TableParagraph"/>
              <w:spacing w:line="215" w:lineRule="exact"/>
              <w:ind w:left="107"/>
            </w:pPr>
            <w:r w:rsidRPr="001E1E2A">
              <w:rPr>
                <w:color w:val="202429"/>
              </w:rPr>
              <w:t>PROJENİN ANAOKULLARINA DUYURULMASI</w:t>
            </w:r>
            <w:r w:rsidR="00942663" w:rsidRPr="001E1E2A">
              <w:rPr>
                <w:color w:val="202429"/>
              </w:rPr>
              <w:t>:</w:t>
            </w:r>
            <w:r w:rsidR="00942663" w:rsidRPr="001E1E2A">
              <w:rPr>
                <w:color w:val="202429"/>
                <w:spacing w:val="-2"/>
              </w:rPr>
              <w:t xml:space="preserve"> </w:t>
            </w:r>
            <w:r w:rsidR="000C04C5">
              <w:rPr>
                <w:color w:val="202429"/>
              </w:rPr>
              <w:t xml:space="preserve">09 </w:t>
            </w:r>
            <w:r w:rsidR="00CF384F" w:rsidRPr="001E1E2A">
              <w:rPr>
                <w:color w:val="202429"/>
              </w:rPr>
              <w:t>EKİM 2024</w:t>
            </w:r>
          </w:p>
          <w:p w:rsidR="0031540E" w:rsidRPr="001E1E2A" w:rsidRDefault="001E1E2A" w:rsidP="001E1E2A">
            <w:pPr>
              <w:pStyle w:val="TableParagraph"/>
              <w:spacing w:before="1"/>
            </w:pPr>
            <w:r w:rsidRPr="001E1E2A">
              <w:rPr>
                <w:b/>
              </w:rPr>
              <w:t xml:space="preserve">  </w:t>
            </w:r>
            <w:r w:rsidR="00CF384F" w:rsidRPr="001E1E2A">
              <w:rPr>
                <w:color w:val="202429"/>
              </w:rPr>
              <w:t>OKUL MÜDÜRLÜKLERİNİN ÖĞREN</w:t>
            </w:r>
            <w:r w:rsidR="000C04C5">
              <w:rPr>
                <w:color w:val="202429"/>
              </w:rPr>
              <w:t>Cİ</w:t>
            </w:r>
            <w:r w:rsidR="00D219E7">
              <w:rPr>
                <w:color w:val="202429"/>
              </w:rPr>
              <w:t xml:space="preserve">LERİNE PROJEYİ </w:t>
            </w:r>
            <w:proofErr w:type="gramStart"/>
            <w:r w:rsidR="00D219E7">
              <w:rPr>
                <w:color w:val="202429"/>
              </w:rPr>
              <w:t>DUYURMASI : 10</w:t>
            </w:r>
            <w:proofErr w:type="gramEnd"/>
            <w:r w:rsidR="00513E53">
              <w:rPr>
                <w:color w:val="202429"/>
              </w:rPr>
              <w:t>-11</w:t>
            </w:r>
            <w:r w:rsidR="000C04C5">
              <w:rPr>
                <w:color w:val="202429"/>
              </w:rPr>
              <w:t xml:space="preserve"> </w:t>
            </w:r>
            <w:r w:rsidR="00CF384F" w:rsidRPr="001E1E2A">
              <w:rPr>
                <w:color w:val="202429"/>
              </w:rPr>
              <w:t xml:space="preserve"> </w:t>
            </w:r>
            <w:r w:rsidR="000C04C5">
              <w:rPr>
                <w:color w:val="202429"/>
              </w:rPr>
              <w:t xml:space="preserve">  </w:t>
            </w:r>
            <w:r w:rsidR="00CF384F" w:rsidRPr="001E1E2A">
              <w:rPr>
                <w:color w:val="202429"/>
              </w:rPr>
              <w:t>EKİM 2024</w:t>
            </w:r>
          </w:p>
          <w:p w:rsidR="0031540E" w:rsidRPr="001E1E2A" w:rsidRDefault="001E1E2A" w:rsidP="001E1E2A">
            <w:pPr>
              <w:pStyle w:val="TableParagraph"/>
              <w:spacing w:before="1"/>
            </w:pPr>
            <w:r w:rsidRPr="001E1E2A">
              <w:rPr>
                <w:b/>
              </w:rPr>
              <w:t xml:space="preserve">  </w:t>
            </w:r>
            <w:r w:rsidR="00CF384F" w:rsidRPr="001E1E2A">
              <w:rPr>
                <w:color w:val="202429"/>
              </w:rPr>
              <w:t>PROJEYE KATILACAK ÖĞRENCİ BİLGİLERİNİN VE MASA</w:t>
            </w:r>
            <w:r w:rsidR="000C04C5">
              <w:rPr>
                <w:color w:val="202429"/>
              </w:rPr>
              <w:t>LIN SİSTEME GİRİLMESİ: 11-15 KASIM</w:t>
            </w:r>
            <w:r w:rsidR="00CF384F" w:rsidRPr="001E1E2A">
              <w:rPr>
                <w:color w:val="202429"/>
              </w:rPr>
              <w:t xml:space="preserve"> 2024</w:t>
            </w:r>
          </w:p>
          <w:p w:rsidR="0031540E" w:rsidRPr="001E1E2A" w:rsidRDefault="001E1E2A" w:rsidP="001E1E2A">
            <w:pPr>
              <w:pStyle w:val="TableParagraph"/>
            </w:pPr>
            <w:r w:rsidRPr="001E1E2A">
              <w:rPr>
                <w:b/>
              </w:rPr>
              <w:t xml:space="preserve">  </w:t>
            </w:r>
            <w:r w:rsidR="00CF384F" w:rsidRPr="001E1E2A">
              <w:rPr>
                <w:color w:val="202429"/>
              </w:rPr>
              <w:t>METİN İNCELEME KURULU TARAFINDAN METNİN İNCELENMESİ</w:t>
            </w:r>
            <w:r w:rsidR="00942663" w:rsidRPr="001E1E2A">
              <w:rPr>
                <w:color w:val="202429"/>
              </w:rPr>
              <w:t>:</w:t>
            </w:r>
            <w:r w:rsidR="00942663" w:rsidRPr="001E1E2A">
              <w:rPr>
                <w:color w:val="202429"/>
                <w:spacing w:val="-1"/>
              </w:rPr>
              <w:t xml:space="preserve"> </w:t>
            </w:r>
            <w:r w:rsidR="00CF384F" w:rsidRPr="001E1E2A">
              <w:rPr>
                <w:color w:val="202429"/>
              </w:rPr>
              <w:t>18-22 KASIM 2024</w:t>
            </w:r>
          </w:p>
          <w:p w:rsidR="0031540E" w:rsidRPr="001E1E2A" w:rsidRDefault="005B0D63">
            <w:pPr>
              <w:pStyle w:val="TableParagraph"/>
              <w:spacing w:before="1"/>
              <w:ind w:left="107"/>
            </w:pPr>
            <w:r>
              <w:rPr>
                <w:b/>
              </w:rPr>
              <w:t>ETKİNLİĞİN</w:t>
            </w:r>
            <w:r w:rsidR="00CF384F" w:rsidRPr="001E1E2A">
              <w:rPr>
                <w:b/>
              </w:rPr>
              <w:t xml:space="preserve"> </w:t>
            </w:r>
            <w:r>
              <w:rPr>
                <w:b/>
              </w:rPr>
              <w:t>YAPILACAK YER</w:t>
            </w:r>
            <w:r w:rsidR="00CF384F" w:rsidRPr="001E1E2A">
              <w:rPr>
                <w:b/>
              </w:rPr>
              <w:t xml:space="preserve"> VE TARİHİN</w:t>
            </w:r>
            <w:r>
              <w:rPr>
                <w:b/>
              </w:rPr>
              <w:t>İN</w:t>
            </w:r>
            <w:r w:rsidR="00CF384F" w:rsidRPr="001E1E2A">
              <w:rPr>
                <w:b/>
              </w:rPr>
              <w:t xml:space="preserve"> OKULLARA BİLDİRİLMESİ:</w:t>
            </w:r>
            <w:r w:rsidR="004B20C9" w:rsidRPr="001E1E2A">
              <w:rPr>
                <w:b/>
              </w:rPr>
              <w:t>25-27 KASIM</w:t>
            </w:r>
            <w:r w:rsidR="00B51BEF">
              <w:rPr>
                <w:b/>
              </w:rPr>
              <w:t xml:space="preserve"> 2024</w:t>
            </w:r>
          </w:p>
          <w:p w:rsidR="0031540E" w:rsidRPr="001E1E2A" w:rsidRDefault="005B0D6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ETKİNLİĞİN</w:t>
            </w:r>
            <w:r w:rsidR="000C04C5">
              <w:rPr>
                <w:b/>
              </w:rPr>
              <w:t xml:space="preserve"> YAPILMASI: 30 </w:t>
            </w:r>
            <w:r w:rsidR="004B20C9" w:rsidRPr="001E1E2A">
              <w:rPr>
                <w:b/>
              </w:rPr>
              <w:t>ARALIK 2024</w:t>
            </w:r>
          </w:p>
          <w:p w:rsidR="004B20C9" w:rsidRPr="001E1E2A" w:rsidRDefault="00625B1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OK</w:t>
            </w:r>
            <w:r w:rsidR="004B20C9" w:rsidRPr="001E1E2A">
              <w:rPr>
                <w:b/>
              </w:rPr>
              <w:t>UL</w:t>
            </w:r>
            <w:r w:rsidR="005B0D63">
              <w:rPr>
                <w:b/>
              </w:rPr>
              <w:t>LARA BİLDİRİMİN YAPILMASI</w:t>
            </w:r>
            <w:bookmarkStart w:id="0" w:name="_GoBack"/>
            <w:bookmarkEnd w:id="0"/>
            <w:r w:rsidR="000C04C5">
              <w:rPr>
                <w:b/>
              </w:rPr>
              <w:t xml:space="preserve">: 06 OCAK 2025  </w:t>
            </w:r>
          </w:p>
          <w:p w:rsidR="0031540E" w:rsidRPr="001E1E2A" w:rsidRDefault="004B20C9" w:rsidP="004B20C9">
            <w:pPr>
              <w:pStyle w:val="TableParagraph"/>
              <w:ind w:left="107"/>
              <w:rPr>
                <w:b/>
              </w:rPr>
            </w:pPr>
            <w:r w:rsidRPr="001E1E2A">
              <w:rPr>
                <w:b/>
              </w:rPr>
              <w:t>ÖDÜL TÖRENİ:23 NİSAN 2025</w:t>
            </w:r>
          </w:p>
          <w:p w:rsidR="004969F1" w:rsidRDefault="004969F1" w:rsidP="004B20C9">
            <w:pPr>
              <w:pStyle w:val="TableParagraph"/>
              <w:ind w:left="107"/>
              <w:rPr>
                <w:sz w:val="18"/>
              </w:rPr>
            </w:pPr>
          </w:p>
          <w:p w:rsidR="001E1E2A" w:rsidRPr="004B20C9" w:rsidRDefault="001E1E2A" w:rsidP="004B20C9">
            <w:pPr>
              <w:pStyle w:val="TableParagraph"/>
              <w:ind w:left="107"/>
              <w:rPr>
                <w:sz w:val="18"/>
              </w:rPr>
            </w:pPr>
          </w:p>
        </w:tc>
      </w:tr>
    </w:tbl>
    <w:p w:rsidR="0031540E" w:rsidRDefault="0031540E">
      <w:pPr>
        <w:spacing w:line="253" w:lineRule="exact"/>
        <w:sectPr w:rsidR="0031540E">
          <w:type w:val="continuous"/>
          <w:pgSz w:w="11910" w:h="16840"/>
          <w:pgMar w:top="1360" w:right="6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1540E" w:rsidRDefault="00942663">
      <w:pPr>
        <w:spacing w:before="37"/>
        <w:ind w:left="2499" w:right="2858"/>
        <w:jc w:val="center"/>
        <w:rPr>
          <w:b/>
        </w:rPr>
      </w:pPr>
      <w:r>
        <w:rPr>
          <w:b/>
        </w:rPr>
        <w:lastRenderedPageBreak/>
        <w:t>MASAL</w:t>
      </w:r>
      <w:r>
        <w:rPr>
          <w:b/>
          <w:spacing w:val="-3"/>
        </w:rPr>
        <w:t xml:space="preserve"> </w:t>
      </w:r>
      <w:r>
        <w:rPr>
          <w:b/>
        </w:rPr>
        <w:t>ANLATIYORUM</w:t>
      </w:r>
      <w:r>
        <w:rPr>
          <w:b/>
          <w:spacing w:val="-4"/>
        </w:rPr>
        <w:t xml:space="preserve"> </w:t>
      </w:r>
      <w:r>
        <w:rPr>
          <w:b/>
        </w:rPr>
        <w:t>ETKİNLİĞİ</w:t>
      </w:r>
      <w:r>
        <w:rPr>
          <w:b/>
          <w:spacing w:val="-2"/>
        </w:rPr>
        <w:t xml:space="preserve"> </w:t>
      </w:r>
      <w:r>
        <w:rPr>
          <w:b/>
        </w:rPr>
        <w:t>KATILIM</w:t>
      </w:r>
      <w:r>
        <w:rPr>
          <w:b/>
          <w:spacing w:val="-3"/>
        </w:rPr>
        <w:t xml:space="preserve"> </w:t>
      </w:r>
      <w:r>
        <w:rPr>
          <w:b/>
        </w:rPr>
        <w:t>KOŞULLARI</w:t>
      </w:r>
    </w:p>
    <w:p w:rsidR="0031540E" w:rsidRDefault="0031540E">
      <w:pPr>
        <w:pStyle w:val="GvdeMetni"/>
        <w:spacing w:before="8"/>
        <w:rPr>
          <w:b/>
          <w:sz w:val="19"/>
        </w:rPr>
      </w:pPr>
    </w:p>
    <w:p w:rsidR="0031540E" w:rsidRDefault="00107F3D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3"/>
        <w:jc w:val="both"/>
      </w:pPr>
      <w:r>
        <w:t>Projeye Mamak İlçe Millî</w:t>
      </w:r>
      <w:r w:rsidR="004B20C9">
        <w:t xml:space="preserve"> Eğitim Müdürlüğüne</w:t>
      </w:r>
      <w:r w:rsidR="00B51BEF">
        <w:t xml:space="preserve"> B</w:t>
      </w:r>
      <w:r w:rsidR="004B20C9">
        <w:t>ağlı resmî 15 bağımsız anaokulu katılacaktır.</w:t>
      </w:r>
    </w:p>
    <w:p w:rsidR="0031540E" w:rsidRDefault="00107F3D">
      <w:pPr>
        <w:pStyle w:val="ListeParagraf"/>
        <w:numPr>
          <w:ilvl w:val="0"/>
          <w:numId w:val="1"/>
        </w:numPr>
        <w:tabs>
          <w:tab w:val="left" w:pos="1157"/>
        </w:tabs>
        <w:spacing w:before="2" w:line="273" w:lineRule="auto"/>
        <w:ind w:right="796"/>
        <w:jc w:val="both"/>
      </w:pPr>
      <w:r>
        <w:t>Türk Millî</w:t>
      </w:r>
      <w:r w:rsidR="00942663">
        <w:t xml:space="preserve"> Eğitim Temel Amaçlarına uygun olarak anlatılacak masallar klasik masallardan ve</w:t>
      </w:r>
      <w:r w:rsidR="00942663">
        <w:rPr>
          <w:spacing w:val="1"/>
        </w:rPr>
        <w:t xml:space="preserve"> </w:t>
      </w:r>
      <w:r w:rsidR="00942663">
        <w:t>basılı</w:t>
      </w:r>
      <w:r w:rsidR="00942663">
        <w:rPr>
          <w:spacing w:val="-1"/>
        </w:rPr>
        <w:t xml:space="preserve"> </w:t>
      </w:r>
      <w:r w:rsidR="00942663">
        <w:t>masal</w:t>
      </w:r>
      <w:r w:rsidR="00942663">
        <w:rPr>
          <w:spacing w:val="-3"/>
        </w:rPr>
        <w:t xml:space="preserve"> </w:t>
      </w:r>
      <w:r w:rsidR="00942663">
        <w:t>metinlerinden</w:t>
      </w:r>
      <w:r w:rsidR="00942663">
        <w:rPr>
          <w:spacing w:val="-2"/>
        </w:rPr>
        <w:t xml:space="preserve"> </w:t>
      </w:r>
      <w:r w:rsidR="00942663">
        <w:t>seçilebileceği</w:t>
      </w:r>
      <w:r w:rsidR="00942663">
        <w:rPr>
          <w:spacing w:val="-1"/>
        </w:rPr>
        <w:t xml:space="preserve"> </w:t>
      </w:r>
      <w:r w:rsidR="00942663">
        <w:t>gibi;</w:t>
      </w:r>
      <w:r w:rsidR="00942663">
        <w:rPr>
          <w:spacing w:val="-2"/>
        </w:rPr>
        <w:t xml:space="preserve"> </w:t>
      </w:r>
      <w:r w:rsidR="00942663">
        <w:t>öğrenci,</w:t>
      </w:r>
      <w:r w:rsidR="00942663">
        <w:rPr>
          <w:spacing w:val="-5"/>
        </w:rPr>
        <w:t xml:space="preserve"> </w:t>
      </w:r>
      <w:r w:rsidR="00942663">
        <w:t>öğretmen</w:t>
      </w:r>
      <w:r w:rsidR="00942663">
        <w:rPr>
          <w:spacing w:val="-2"/>
        </w:rPr>
        <w:t xml:space="preserve"> </w:t>
      </w:r>
      <w:r w:rsidR="00942663">
        <w:t>tarafından da</w:t>
      </w:r>
      <w:r w:rsidR="00942663">
        <w:rPr>
          <w:spacing w:val="47"/>
        </w:rPr>
        <w:t xml:space="preserve"> </w:t>
      </w:r>
      <w:r w:rsidR="00942663">
        <w:t>yazılabilir.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4" w:line="276" w:lineRule="auto"/>
        <w:ind w:right="791"/>
        <w:jc w:val="both"/>
      </w:pPr>
      <w:proofErr w:type="gramStart"/>
      <w:r>
        <w:t>Seçilece</w:t>
      </w:r>
      <w:r w:rsidR="00A561CD">
        <w:t>k olan masal metninin Türk Millî</w:t>
      </w:r>
      <w:r>
        <w:t xml:space="preserve"> Eğitim Temel Amaçlarına, Evrensel Çocuk Hakları</w:t>
      </w:r>
      <w:r>
        <w:rPr>
          <w:spacing w:val="1"/>
        </w:rPr>
        <w:t xml:space="preserve"> </w:t>
      </w:r>
      <w:r w:rsidR="00A561CD">
        <w:t>Beyannamesine, Millî</w:t>
      </w:r>
      <w:r>
        <w:t xml:space="preserve"> Eğitim Bakanlığı Eğitim Kurumları</w:t>
      </w:r>
      <w:r w:rsidR="00625B14">
        <w:t xml:space="preserve"> Sosyal Etkinlikler Yönetmeliği</w:t>
      </w:r>
      <w:r>
        <w:t>ne ve</w:t>
      </w:r>
      <w:r>
        <w:rPr>
          <w:spacing w:val="1"/>
        </w:rPr>
        <w:t xml:space="preserve"> </w:t>
      </w:r>
      <w:r>
        <w:t>etik</w:t>
      </w:r>
      <w:r>
        <w:rPr>
          <w:spacing w:val="-6"/>
        </w:rPr>
        <w:t xml:space="preserve"> </w:t>
      </w:r>
      <w:r>
        <w:t>ilkelere</w:t>
      </w:r>
      <w:r>
        <w:rPr>
          <w:spacing w:val="-4"/>
        </w:rPr>
        <w:t xml:space="preserve"> </w:t>
      </w:r>
      <w:r>
        <w:t>aykırı</w:t>
      </w:r>
      <w:r>
        <w:rPr>
          <w:spacing w:val="-9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olmaması;</w:t>
      </w:r>
      <w:r>
        <w:rPr>
          <w:spacing w:val="-3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t>kitlemiz</w:t>
      </w:r>
      <w:r>
        <w:rPr>
          <w:spacing w:val="-6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ilkokul</w:t>
      </w:r>
      <w:r>
        <w:rPr>
          <w:spacing w:val="-9"/>
        </w:rPr>
        <w:t xml:space="preserve"> </w:t>
      </w:r>
      <w:r>
        <w:t>öğrencilerinin</w:t>
      </w:r>
      <w:r>
        <w:rPr>
          <w:spacing w:val="-6"/>
        </w:rPr>
        <w:t xml:space="preserve"> </w:t>
      </w:r>
      <w:r>
        <w:t>yaş,</w:t>
      </w:r>
      <w:r>
        <w:rPr>
          <w:spacing w:val="-5"/>
        </w:rPr>
        <w:t xml:space="preserve"> </w:t>
      </w:r>
      <w:r>
        <w:t>seviye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hazır</w:t>
      </w:r>
      <w:r>
        <w:rPr>
          <w:spacing w:val="-47"/>
        </w:rPr>
        <w:t xml:space="preserve"> </w:t>
      </w:r>
      <w:proofErr w:type="spellStart"/>
      <w:r>
        <w:t>bulunuşluklarına</w:t>
      </w:r>
      <w:proofErr w:type="spellEnd"/>
      <w:r>
        <w:t xml:space="preserve"> uygunluğu, pedagojik açıdan sakınca içerip içermemesi hususlarında tüm</w:t>
      </w:r>
      <w:r>
        <w:rPr>
          <w:spacing w:val="1"/>
        </w:rPr>
        <w:t xml:space="preserve"> </w:t>
      </w:r>
      <w:r>
        <w:t>yasal</w:t>
      </w:r>
      <w:r w:rsidR="004B20C9">
        <w:t xml:space="preserve"> sorumluluk ilgili Okul Müdürü tarafından görevlendirilen danışman öğretmene aittir.</w:t>
      </w:r>
      <w:proofErr w:type="gramEnd"/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4"/>
        <w:jc w:val="both"/>
      </w:pPr>
      <w:r>
        <w:t>Masal içerikleri oluşturulurken farklı kişi ya da eserlerden yararlanılması hâlinde Şartname</w:t>
      </w:r>
      <w:r>
        <w:rPr>
          <w:spacing w:val="1"/>
        </w:rPr>
        <w:t xml:space="preserve"> </w:t>
      </w:r>
      <w:r>
        <w:t>“Ek:1 Masal İçerik Formu”</w:t>
      </w:r>
      <w:r>
        <w:rPr>
          <w:spacing w:val="1"/>
        </w:rPr>
        <w:t xml:space="preserve"> </w:t>
      </w:r>
      <w:r>
        <w:t>sonunda yer alan “Kaynakça”</w:t>
      </w:r>
      <w:r>
        <w:rPr>
          <w:spacing w:val="1"/>
        </w:rPr>
        <w:t xml:space="preserve"> </w:t>
      </w:r>
      <w:r>
        <w:t>kısmında yararlanılan</w:t>
      </w:r>
      <w:r>
        <w:rPr>
          <w:spacing w:val="1"/>
        </w:rPr>
        <w:t xml:space="preserve"> </w:t>
      </w:r>
      <w:r>
        <w:t>kişi ya da</w:t>
      </w:r>
      <w:r>
        <w:rPr>
          <w:spacing w:val="1"/>
        </w:rPr>
        <w:t xml:space="preserve"> </w:t>
      </w:r>
      <w:r>
        <w:t>eserlerin</w:t>
      </w:r>
      <w:r>
        <w:rPr>
          <w:spacing w:val="-2"/>
        </w:rPr>
        <w:t xml:space="preserve"> </w:t>
      </w:r>
      <w:r>
        <w:t>belirtilmesi zorunludur.</w:t>
      </w:r>
    </w:p>
    <w:p w:rsidR="0031540E" w:rsidRDefault="00942663" w:rsidP="00A561CD">
      <w:pPr>
        <w:pStyle w:val="ListeParagraf"/>
        <w:numPr>
          <w:ilvl w:val="0"/>
          <w:numId w:val="1"/>
        </w:numPr>
        <w:tabs>
          <w:tab w:val="left" w:pos="1157"/>
        </w:tabs>
        <w:spacing w:before="1" w:line="276" w:lineRule="auto"/>
        <w:ind w:right="794"/>
        <w:jc w:val="both"/>
      </w:pPr>
      <w:r>
        <w:t>Okullarca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yüklenen</w:t>
      </w:r>
      <w:r>
        <w:rPr>
          <w:spacing w:val="1"/>
        </w:rPr>
        <w:t xml:space="preserve"> </w:t>
      </w:r>
      <w:r>
        <w:t>masallar</w:t>
      </w:r>
      <w:r>
        <w:rPr>
          <w:spacing w:val="1"/>
        </w:rPr>
        <w:t xml:space="preserve"> </w:t>
      </w:r>
      <w:r>
        <w:t>içerik</w:t>
      </w:r>
      <w:r>
        <w:rPr>
          <w:spacing w:val="1"/>
        </w:rPr>
        <w:t xml:space="preserve"> </w:t>
      </w:r>
      <w:r>
        <w:t>yönünden</w:t>
      </w:r>
      <w:r>
        <w:rPr>
          <w:spacing w:val="1"/>
        </w:rPr>
        <w:t xml:space="preserve"> </w:t>
      </w:r>
      <w:r>
        <w:t>İlçe</w:t>
      </w:r>
      <w:r>
        <w:rPr>
          <w:spacing w:val="1"/>
        </w:rPr>
        <w:t xml:space="preserve"> </w:t>
      </w:r>
      <w:r w:rsidR="00A561CD">
        <w:t>Millî</w:t>
      </w:r>
      <w:r w:rsidRPr="00A561CD">
        <w:rPr>
          <w:spacing w:val="1"/>
        </w:rPr>
        <w:t xml:space="preserve"> </w:t>
      </w:r>
      <w:r>
        <w:t>Eğitim</w:t>
      </w:r>
      <w:r w:rsidRPr="00A561CD">
        <w:rPr>
          <w:spacing w:val="1"/>
        </w:rPr>
        <w:t xml:space="preserve"> </w:t>
      </w:r>
      <w:r>
        <w:t>Müdürlüğünce</w:t>
      </w:r>
      <w:r w:rsidRPr="00A561CD">
        <w:rPr>
          <w:spacing w:val="1"/>
        </w:rPr>
        <w:t xml:space="preserve"> </w:t>
      </w:r>
      <w:r w:rsidRPr="00A561CD">
        <w:rPr>
          <w:spacing w:val="-1"/>
        </w:rPr>
        <w:t>oluşturulan</w:t>
      </w:r>
      <w:r w:rsidRPr="00A561CD">
        <w:rPr>
          <w:spacing w:val="-13"/>
        </w:rPr>
        <w:t xml:space="preserve"> </w:t>
      </w:r>
      <w:r w:rsidRPr="00A561CD">
        <w:rPr>
          <w:spacing w:val="-1"/>
        </w:rPr>
        <w:t>Metin</w:t>
      </w:r>
      <w:r w:rsidRPr="00A561CD">
        <w:rPr>
          <w:spacing w:val="-13"/>
        </w:rPr>
        <w:t xml:space="preserve"> </w:t>
      </w:r>
      <w:r>
        <w:t>İnceleme</w:t>
      </w:r>
      <w:r w:rsidRPr="00A561CD">
        <w:rPr>
          <w:spacing w:val="-14"/>
        </w:rPr>
        <w:t xml:space="preserve"> </w:t>
      </w:r>
      <w:r>
        <w:t>Komisyonu</w:t>
      </w:r>
      <w:r w:rsidRPr="00A561CD">
        <w:rPr>
          <w:spacing w:val="-15"/>
        </w:rPr>
        <w:t xml:space="preserve"> </w:t>
      </w:r>
      <w:r>
        <w:t>tarafından</w:t>
      </w:r>
      <w:r w:rsidRPr="00A561CD">
        <w:rPr>
          <w:spacing w:val="-13"/>
        </w:rPr>
        <w:t xml:space="preserve"> </w:t>
      </w:r>
      <w:r>
        <w:t>da</w:t>
      </w:r>
      <w:r w:rsidRPr="00A561CD">
        <w:rPr>
          <w:spacing w:val="-11"/>
        </w:rPr>
        <w:t xml:space="preserve"> </w:t>
      </w:r>
      <w:r>
        <w:t>incelenecek;</w:t>
      </w:r>
      <w:r w:rsidRPr="00A561CD">
        <w:rPr>
          <w:spacing w:val="-13"/>
        </w:rPr>
        <w:t xml:space="preserve"> </w:t>
      </w:r>
      <w:r>
        <w:t>komisyon</w:t>
      </w:r>
      <w:r w:rsidRPr="00A561CD">
        <w:rPr>
          <w:spacing w:val="-15"/>
        </w:rPr>
        <w:t xml:space="preserve"> </w:t>
      </w:r>
      <w:r>
        <w:t>onayı</w:t>
      </w:r>
      <w:r w:rsidRPr="00A561CD">
        <w:rPr>
          <w:spacing w:val="-12"/>
        </w:rPr>
        <w:t xml:space="preserve"> </w:t>
      </w:r>
      <w:r>
        <w:t>alan</w:t>
      </w:r>
      <w:r w:rsidRPr="00A561CD">
        <w:rPr>
          <w:spacing w:val="-13"/>
        </w:rPr>
        <w:t xml:space="preserve"> </w:t>
      </w:r>
      <w:r>
        <w:t>eserler</w:t>
      </w:r>
      <w:r w:rsidRPr="00A561CD">
        <w:rPr>
          <w:spacing w:val="-47"/>
        </w:rPr>
        <w:t xml:space="preserve"> </w:t>
      </w:r>
      <w:r w:rsidR="004B20C9">
        <w:t>yarışmaya</w:t>
      </w:r>
      <w:r w:rsidRPr="00A561CD">
        <w:rPr>
          <w:spacing w:val="1"/>
        </w:rPr>
        <w:t xml:space="preserve"> </w:t>
      </w:r>
      <w:r>
        <w:t>dâhil</w:t>
      </w:r>
      <w:r w:rsidRPr="00A561CD">
        <w:rPr>
          <w:spacing w:val="-1"/>
        </w:rPr>
        <w:t xml:space="preserve"> </w:t>
      </w:r>
      <w:r>
        <w:t>edilecektir.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ind w:hanging="361"/>
        <w:jc w:val="both"/>
      </w:pPr>
      <w:r>
        <w:t>Her</w:t>
      </w:r>
      <w:r>
        <w:rPr>
          <w:spacing w:val="-2"/>
        </w:rPr>
        <w:t xml:space="preserve"> </w:t>
      </w:r>
      <w:r>
        <w:t>okulu</w:t>
      </w:r>
      <w:r>
        <w:rPr>
          <w:spacing w:val="-2"/>
        </w:rPr>
        <w:t xml:space="preserve"> </w:t>
      </w:r>
      <w:r w:rsidR="00061302">
        <w:t>projede</w:t>
      </w:r>
      <w:r>
        <w:t xml:space="preserve"> 1(bir)</w:t>
      </w:r>
      <w:r>
        <w:rPr>
          <w:spacing w:val="-4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temsil</w:t>
      </w:r>
      <w:r>
        <w:rPr>
          <w:spacing w:val="-2"/>
        </w:rPr>
        <w:t xml:space="preserve"> </w:t>
      </w:r>
      <w:r>
        <w:t>edecektir.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41" w:line="276" w:lineRule="auto"/>
        <w:ind w:right="791"/>
        <w:jc w:val="both"/>
      </w:pPr>
      <w:r>
        <w:t>Okulu</w:t>
      </w:r>
      <w:r>
        <w:rPr>
          <w:spacing w:val="1"/>
        </w:rPr>
        <w:t xml:space="preserve"> </w:t>
      </w:r>
      <w:r>
        <w:t>temsil</w:t>
      </w:r>
      <w:r>
        <w:rPr>
          <w:spacing w:val="1"/>
        </w:rPr>
        <w:t xml:space="preserve"> </w:t>
      </w:r>
      <w:r>
        <w:t>edecek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belirlenmesinde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İdaresi</w:t>
      </w:r>
      <w:r>
        <w:rPr>
          <w:spacing w:val="1"/>
        </w:rPr>
        <w:t xml:space="preserve"> </w:t>
      </w:r>
      <w:r>
        <w:t>tarafından Müdür Yardımcısı, Reh</w:t>
      </w:r>
      <w:r w:rsidR="00B51BEF">
        <w:t>ber Öğretmeni ve en az bir anasınıfı ö</w:t>
      </w:r>
      <w:r>
        <w:t>ğretmeninin yer aldığı bir</w:t>
      </w:r>
      <w:r>
        <w:rPr>
          <w:spacing w:val="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Belirleme</w:t>
      </w:r>
      <w:r>
        <w:rPr>
          <w:spacing w:val="-2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kurulmalıdır.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1"/>
        <w:jc w:val="both"/>
      </w:pPr>
      <w:r>
        <w:t>Öğrenci</w:t>
      </w:r>
      <w:r>
        <w:rPr>
          <w:spacing w:val="1"/>
        </w:rPr>
        <w:t xml:space="preserve"> </w:t>
      </w:r>
      <w:r>
        <w:t>Belirleme</w:t>
      </w:r>
      <w:r>
        <w:rPr>
          <w:spacing w:val="1"/>
        </w:rPr>
        <w:t xml:space="preserve"> </w:t>
      </w:r>
      <w:r>
        <w:t>Komisyonu’nda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Şartname</w:t>
      </w:r>
      <w:r>
        <w:rPr>
          <w:spacing w:val="1"/>
        </w:rPr>
        <w:t xml:space="preserve"> </w:t>
      </w:r>
      <w:r>
        <w:t>Ek:2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 xml:space="preserve">Kriterleri </w:t>
      </w:r>
      <w:proofErr w:type="spellStart"/>
      <w:r>
        <w:t>Formu’ndan</w:t>
      </w:r>
      <w:proofErr w:type="spellEnd"/>
      <w:r>
        <w:t xml:space="preserve"> yararlanarak okulu temsil edecek olan öğrenciyi belirleyeceklerdir. Aynı</w:t>
      </w:r>
      <w:r>
        <w:rPr>
          <w:spacing w:val="-47"/>
        </w:rPr>
        <w:t xml:space="preserve"> </w:t>
      </w:r>
      <w:r>
        <w:t>değerlendirme</w:t>
      </w:r>
      <w:r>
        <w:rPr>
          <w:spacing w:val="1"/>
        </w:rPr>
        <w:t xml:space="preserve"> </w:t>
      </w:r>
      <w:proofErr w:type="gramStart"/>
      <w:r>
        <w:t>kriterleri</w:t>
      </w:r>
      <w:proofErr w:type="gramEnd"/>
      <w:r>
        <w:rPr>
          <w:spacing w:val="1"/>
        </w:rPr>
        <w:t xml:space="preserve"> </w:t>
      </w:r>
      <w:r>
        <w:t>İlçe</w:t>
      </w:r>
      <w:r>
        <w:rPr>
          <w:spacing w:val="1"/>
        </w:rPr>
        <w:t xml:space="preserve"> </w:t>
      </w:r>
      <w:r w:rsidR="00B51BEF"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görevlendirilecek</w:t>
      </w:r>
      <w:r>
        <w:rPr>
          <w:spacing w:val="1"/>
        </w:rPr>
        <w:t xml:space="preserve"> </w:t>
      </w:r>
      <w:r>
        <w:t>Bağımsız</w:t>
      </w:r>
      <w:r>
        <w:rPr>
          <w:spacing w:val="1"/>
        </w:rPr>
        <w:t xml:space="preserve"> </w:t>
      </w:r>
      <w:r>
        <w:t>Değerlendirici</w:t>
      </w:r>
      <w:r>
        <w:rPr>
          <w:spacing w:val="-1"/>
        </w:rPr>
        <w:t xml:space="preserve"> </w:t>
      </w:r>
      <w:r>
        <w:t>Öğretmenler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 w:rsidR="00061302">
        <w:t>da</w:t>
      </w:r>
      <w:r>
        <w:rPr>
          <w:spacing w:val="1"/>
        </w:rPr>
        <w:t xml:space="preserve"> </w:t>
      </w:r>
      <w:r>
        <w:t>kullanılacaktır.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1"/>
        <w:jc w:val="both"/>
      </w:pPr>
      <w:r>
        <w:t>Masal</w:t>
      </w:r>
      <w:r>
        <w:rPr>
          <w:spacing w:val="-12"/>
        </w:rPr>
        <w:t xml:space="preserve"> </w:t>
      </w:r>
      <w:r>
        <w:t>Anlatıyorum</w:t>
      </w:r>
      <w:r>
        <w:rPr>
          <w:spacing w:val="-9"/>
        </w:rPr>
        <w:t xml:space="preserve"> </w:t>
      </w:r>
      <w:r>
        <w:t>Etkinliği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yarışma</w:t>
      </w:r>
      <w:r>
        <w:rPr>
          <w:spacing w:val="-12"/>
        </w:rPr>
        <w:t xml:space="preserve"> </w:t>
      </w:r>
      <w:r w:rsidR="00B51BEF">
        <w:t>olarak öğrencilere duyurulmamalıdır</w:t>
      </w:r>
      <w:r>
        <w:t>.</w:t>
      </w:r>
      <w:r>
        <w:rPr>
          <w:spacing w:val="-11"/>
        </w:rPr>
        <w:t xml:space="preserve"> </w:t>
      </w:r>
      <w:r>
        <w:t>Öğrenci</w:t>
      </w:r>
      <w:r>
        <w:rPr>
          <w:spacing w:val="-11"/>
        </w:rPr>
        <w:t xml:space="preserve"> </w:t>
      </w:r>
      <w:r>
        <w:t>Belirleme</w:t>
      </w:r>
      <w:r>
        <w:rPr>
          <w:spacing w:val="-12"/>
        </w:rPr>
        <w:t xml:space="preserve"> </w:t>
      </w:r>
      <w:r>
        <w:t>Komisyonunun</w:t>
      </w:r>
      <w:r>
        <w:rPr>
          <w:spacing w:val="-11"/>
        </w:rPr>
        <w:t xml:space="preserve"> </w:t>
      </w:r>
      <w:r>
        <w:t>görevini</w:t>
      </w:r>
      <w:r>
        <w:rPr>
          <w:spacing w:val="-12"/>
        </w:rPr>
        <w:t xml:space="preserve"> </w:t>
      </w:r>
      <w:r>
        <w:t>icr</w:t>
      </w:r>
      <w:r w:rsidR="00D81952">
        <w:t xml:space="preserve">â </w:t>
      </w:r>
      <w:r>
        <w:rPr>
          <w:spacing w:val="-47"/>
        </w:rPr>
        <w:t xml:space="preserve"> </w:t>
      </w:r>
      <w:r>
        <w:t>ederken öğrencilerde bir yarışma atmosferi veya rekabet ortamı duygusu uyandırmamaları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azami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hassasiyet</w:t>
      </w:r>
      <w:r>
        <w:rPr>
          <w:spacing w:val="1"/>
        </w:rPr>
        <w:t xml:space="preserve"> </w:t>
      </w:r>
      <w:r>
        <w:t>göstermesi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tedbirlerin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İdarelerince alınması gerekmektedir.</w:t>
      </w:r>
    </w:p>
    <w:p w:rsidR="0031540E" w:rsidRDefault="0031540E" w:rsidP="00B51BEF">
      <w:pPr>
        <w:tabs>
          <w:tab w:val="left" w:pos="1157"/>
        </w:tabs>
        <w:spacing w:before="1" w:line="276" w:lineRule="auto"/>
        <w:ind w:left="796" w:right="792"/>
      </w:pP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4"/>
        <w:jc w:val="both"/>
      </w:pPr>
      <w:r>
        <w:t>Masallarda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insanı</w:t>
      </w:r>
      <w:r>
        <w:rPr>
          <w:spacing w:val="1"/>
        </w:rPr>
        <w:t xml:space="preserve"> </w:t>
      </w:r>
      <w:r>
        <w:t>ilgilendiren</w:t>
      </w:r>
      <w:r>
        <w:rPr>
          <w:spacing w:val="1"/>
        </w:rPr>
        <w:t xml:space="preserve"> </w:t>
      </w:r>
      <w:r>
        <w:t>evrensel</w:t>
      </w:r>
      <w:r>
        <w:rPr>
          <w:spacing w:val="1"/>
        </w:rPr>
        <w:t xml:space="preserve"> </w:t>
      </w:r>
      <w:r>
        <w:t>değerler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konular</w:t>
      </w:r>
      <w:r>
        <w:rPr>
          <w:spacing w:val="1"/>
        </w:rPr>
        <w:t xml:space="preserve"> </w:t>
      </w:r>
      <w:proofErr w:type="gramStart"/>
      <w:r>
        <w:t>(</w:t>
      </w:r>
      <w:proofErr w:type="gramEnd"/>
      <w:r>
        <w:t>doğruluk</w:t>
      </w:r>
      <w:r w:rsidR="00061302">
        <w:t>,</w:t>
      </w:r>
      <w:r>
        <w:rPr>
          <w:spacing w:val="1"/>
        </w:rPr>
        <w:t xml:space="preserve"> </w:t>
      </w:r>
      <w:r>
        <w:t>dürüstlük</w:t>
      </w:r>
      <w:r w:rsidR="00061302">
        <w:t>,</w:t>
      </w:r>
      <w:r>
        <w:rPr>
          <w:spacing w:val="1"/>
        </w:rPr>
        <w:t xml:space="preserve"> </w:t>
      </w:r>
      <w:r>
        <w:t>iyilik</w:t>
      </w:r>
      <w:r w:rsidR="00061302">
        <w:t>,</w:t>
      </w:r>
      <w:r>
        <w:rPr>
          <w:spacing w:val="-47"/>
        </w:rPr>
        <w:t xml:space="preserve"> </w:t>
      </w:r>
      <w:r>
        <w:t>güzellik</w:t>
      </w:r>
      <w:r w:rsidR="00061302">
        <w:t>,</w:t>
      </w:r>
      <w:r>
        <w:rPr>
          <w:spacing w:val="-1"/>
        </w:rPr>
        <w:t xml:space="preserve"> </w:t>
      </w:r>
      <w:r>
        <w:t>ahlâklı</w:t>
      </w:r>
      <w:r>
        <w:rPr>
          <w:spacing w:val="-2"/>
        </w:rPr>
        <w:t xml:space="preserve"> </w:t>
      </w:r>
      <w:r>
        <w:t>olmak, erdemli</w:t>
      </w:r>
      <w:r>
        <w:rPr>
          <w:spacing w:val="-3"/>
        </w:rPr>
        <w:t xml:space="preserve"> </w:t>
      </w:r>
      <w:r>
        <w:t>davranışlar</w:t>
      </w:r>
      <w:r w:rsidR="00061302">
        <w:t>,</w:t>
      </w:r>
      <w:r>
        <w:rPr>
          <w:spacing w:val="-1"/>
        </w:rPr>
        <w:t xml:space="preserve"> </w:t>
      </w:r>
      <w:r>
        <w:t>yardımseverlik</w:t>
      </w:r>
      <w:r w:rsidR="00061302">
        <w:t>,</w:t>
      </w:r>
      <w:r>
        <w:t xml:space="preserve"> kahramanlık…</w:t>
      </w:r>
      <w:r>
        <w:rPr>
          <w:spacing w:val="-1"/>
        </w:rPr>
        <w:t xml:space="preserve"> </w:t>
      </w:r>
      <w:r>
        <w:t>gibi)</w:t>
      </w:r>
      <w:r>
        <w:rPr>
          <w:spacing w:val="-1"/>
        </w:rPr>
        <w:t xml:space="preserve"> </w:t>
      </w:r>
      <w:r>
        <w:t>işlenmelidir.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3" w:lineRule="auto"/>
        <w:ind w:right="792"/>
        <w:jc w:val="both"/>
      </w:pPr>
      <w:r>
        <w:rPr>
          <w:spacing w:val="-1"/>
        </w:rPr>
        <w:t>Kahramanlar</w:t>
      </w:r>
      <w:r w:rsidR="00061302">
        <w:rPr>
          <w:spacing w:val="-1"/>
        </w:rPr>
        <w:t>;</w:t>
      </w:r>
      <w:r>
        <w:rPr>
          <w:spacing w:val="-13"/>
        </w:rPr>
        <w:t xml:space="preserve"> </w:t>
      </w:r>
      <w:r>
        <w:t>insanlar</w:t>
      </w:r>
      <w:r w:rsidR="00061302">
        <w:t>,</w:t>
      </w:r>
      <w:r>
        <w:rPr>
          <w:spacing w:val="-12"/>
        </w:rPr>
        <w:t xml:space="preserve"> </w:t>
      </w:r>
      <w:r>
        <w:t>hayvanlar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çeşitli</w:t>
      </w:r>
      <w:r>
        <w:rPr>
          <w:spacing w:val="-12"/>
        </w:rPr>
        <w:t xml:space="preserve"> </w:t>
      </w:r>
      <w:r>
        <w:t>varlıklar</w:t>
      </w:r>
      <w:r>
        <w:rPr>
          <w:spacing w:val="-14"/>
        </w:rPr>
        <w:t xml:space="preserve"> </w:t>
      </w:r>
      <w:r>
        <w:t>olabilir.</w:t>
      </w:r>
      <w:r>
        <w:rPr>
          <w:spacing w:val="-12"/>
        </w:rPr>
        <w:t xml:space="preserve"> </w:t>
      </w:r>
      <w:proofErr w:type="gramStart"/>
      <w:r>
        <w:t>(</w:t>
      </w:r>
      <w:proofErr w:type="gramEnd"/>
      <w:r>
        <w:t>vezir,</w:t>
      </w:r>
      <w:r>
        <w:rPr>
          <w:spacing w:val="-12"/>
        </w:rPr>
        <w:t xml:space="preserve"> </w:t>
      </w:r>
      <w:r>
        <w:t>padişah,</w:t>
      </w:r>
      <w:r>
        <w:rPr>
          <w:spacing w:val="-11"/>
        </w:rPr>
        <w:t xml:space="preserve"> </w:t>
      </w:r>
      <w:r>
        <w:t>kral,</w:t>
      </w:r>
      <w:r>
        <w:rPr>
          <w:spacing w:val="-12"/>
        </w:rPr>
        <w:t xml:space="preserve"> </w:t>
      </w:r>
      <w:r>
        <w:t>hükümdar,</w:t>
      </w:r>
      <w:r>
        <w:rPr>
          <w:spacing w:val="-11"/>
        </w:rPr>
        <w:t xml:space="preserve"> </w:t>
      </w:r>
      <w:proofErr w:type="spellStart"/>
      <w:r>
        <w:t>hızır</w:t>
      </w:r>
      <w:proofErr w:type="spellEnd"/>
      <w:r>
        <w:t>,</w:t>
      </w:r>
      <w:r>
        <w:rPr>
          <w:spacing w:val="-47"/>
        </w:rPr>
        <w:t xml:space="preserve"> </w:t>
      </w:r>
      <w:r>
        <w:t>derviş</w:t>
      </w:r>
      <w:r>
        <w:rPr>
          <w:spacing w:val="-1"/>
        </w:rPr>
        <w:t xml:space="preserve"> </w:t>
      </w:r>
      <w:r>
        <w:t>gibi karakterler</w:t>
      </w:r>
      <w:r>
        <w:rPr>
          <w:spacing w:val="-2"/>
        </w:rPr>
        <w:t xml:space="preserve"> </w:t>
      </w:r>
      <w:r>
        <w:t>olabilir.</w:t>
      </w:r>
      <w:r>
        <w:rPr>
          <w:spacing w:val="-2"/>
        </w:rPr>
        <w:t xml:space="preserve"> </w:t>
      </w:r>
      <w:r>
        <w:t>Tilki, aslan,</w:t>
      </w:r>
      <w:r>
        <w:rPr>
          <w:spacing w:val="-3"/>
        </w:rPr>
        <w:t xml:space="preserve"> </w:t>
      </w:r>
      <w:r>
        <w:t>papağan</w:t>
      </w:r>
      <w:r>
        <w:rPr>
          <w:spacing w:val="-2"/>
        </w:rPr>
        <w:t xml:space="preserve"> </w:t>
      </w:r>
      <w:r>
        <w:t>gibi hayvan</w:t>
      </w:r>
      <w:r>
        <w:rPr>
          <w:spacing w:val="-3"/>
        </w:rPr>
        <w:t xml:space="preserve"> </w:t>
      </w:r>
      <w:r>
        <w:t>karakterleri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olabilir.</w:t>
      </w:r>
      <w:proofErr w:type="gramStart"/>
      <w:r>
        <w:t>)</w:t>
      </w:r>
      <w:proofErr w:type="gramEnd"/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5"/>
        <w:ind w:hanging="361"/>
        <w:jc w:val="both"/>
      </w:pPr>
      <w:r>
        <w:t>Masal</w:t>
      </w:r>
      <w:r>
        <w:rPr>
          <w:spacing w:val="-2"/>
        </w:rPr>
        <w:t xml:space="preserve"> </w:t>
      </w:r>
      <w:r>
        <w:t>akışında</w:t>
      </w:r>
      <w:r>
        <w:rPr>
          <w:spacing w:val="-1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şu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bulunmalıdır;</w:t>
      </w:r>
    </w:p>
    <w:p w:rsidR="0031540E" w:rsidRDefault="00942663">
      <w:pPr>
        <w:pStyle w:val="ListeParagraf"/>
        <w:numPr>
          <w:ilvl w:val="1"/>
          <w:numId w:val="1"/>
        </w:numPr>
        <w:tabs>
          <w:tab w:val="left" w:pos="1877"/>
        </w:tabs>
        <w:spacing w:before="41"/>
        <w:ind w:hanging="361"/>
        <w:jc w:val="left"/>
      </w:pPr>
      <w:r>
        <w:t>Tekerleme (Masal</w:t>
      </w:r>
      <w:r>
        <w:rPr>
          <w:spacing w:val="-4"/>
        </w:rPr>
        <w:t xml:space="preserve"> </w:t>
      </w:r>
      <w:r>
        <w:t>Başı)</w:t>
      </w:r>
    </w:p>
    <w:p w:rsidR="0031540E" w:rsidRDefault="00942663">
      <w:pPr>
        <w:pStyle w:val="ListeParagraf"/>
        <w:numPr>
          <w:ilvl w:val="1"/>
          <w:numId w:val="1"/>
        </w:numPr>
        <w:tabs>
          <w:tab w:val="left" w:pos="1877"/>
        </w:tabs>
        <w:spacing w:before="39"/>
        <w:ind w:hanging="361"/>
        <w:jc w:val="left"/>
      </w:pPr>
      <w:r>
        <w:t>Asıl</w:t>
      </w:r>
      <w:r>
        <w:rPr>
          <w:spacing w:val="-1"/>
        </w:rPr>
        <w:t xml:space="preserve"> </w:t>
      </w:r>
      <w:r>
        <w:t>olayın</w:t>
      </w:r>
      <w:r>
        <w:rPr>
          <w:spacing w:val="-2"/>
        </w:rPr>
        <w:t xml:space="preserve"> </w:t>
      </w:r>
      <w:r>
        <w:t>geçtiği bölüm</w:t>
      </w:r>
      <w:r>
        <w:rPr>
          <w:spacing w:val="-3"/>
        </w:rPr>
        <w:t xml:space="preserve"> </w:t>
      </w:r>
      <w:r>
        <w:t>(Masalın</w:t>
      </w:r>
      <w:r>
        <w:rPr>
          <w:spacing w:val="-1"/>
        </w:rPr>
        <w:t xml:space="preserve"> </w:t>
      </w:r>
      <w:r>
        <w:t>kendisi)</w:t>
      </w:r>
    </w:p>
    <w:p w:rsidR="0031540E" w:rsidRDefault="00942663">
      <w:pPr>
        <w:pStyle w:val="ListeParagraf"/>
        <w:numPr>
          <w:ilvl w:val="1"/>
          <w:numId w:val="1"/>
        </w:numPr>
        <w:tabs>
          <w:tab w:val="left" w:pos="1877"/>
        </w:tabs>
        <w:spacing w:before="41"/>
        <w:ind w:hanging="361"/>
        <w:jc w:val="left"/>
      </w:pPr>
      <w:r>
        <w:t>Masal</w:t>
      </w:r>
      <w:r>
        <w:rPr>
          <w:spacing w:val="-1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(Tekerleme-</w:t>
      </w:r>
      <w:r>
        <w:rPr>
          <w:spacing w:val="-1"/>
        </w:rPr>
        <w:t xml:space="preserve"> </w:t>
      </w:r>
      <w:r>
        <w:t>üç</w:t>
      </w:r>
      <w:r>
        <w:rPr>
          <w:spacing w:val="-3"/>
        </w:rPr>
        <w:t xml:space="preserve"> </w:t>
      </w:r>
      <w:r>
        <w:t>elma)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41"/>
        <w:ind w:hanging="361"/>
      </w:pPr>
      <w:r>
        <w:t>Masal</w:t>
      </w:r>
      <w:r>
        <w:rPr>
          <w:spacing w:val="-3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mutlu</w:t>
      </w:r>
      <w:r>
        <w:rPr>
          <w:spacing w:val="-1"/>
        </w:rPr>
        <w:t xml:space="preserve"> </w:t>
      </w:r>
      <w:r>
        <w:t>sonla</w:t>
      </w:r>
      <w:r>
        <w:rPr>
          <w:spacing w:val="1"/>
        </w:rPr>
        <w:t xml:space="preserve"> </w:t>
      </w:r>
      <w:r>
        <w:t>bitmelidir.</w:t>
      </w:r>
    </w:p>
    <w:p w:rsidR="0031540E" w:rsidRDefault="0031540E" w:rsidP="00743780">
      <w:pPr>
        <w:pStyle w:val="ListeParagraf"/>
        <w:tabs>
          <w:tab w:val="left" w:pos="1157"/>
        </w:tabs>
        <w:spacing w:before="38" w:line="276" w:lineRule="auto"/>
        <w:ind w:right="791" w:firstLine="0"/>
        <w:sectPr w:rsidR="0031540E">
          <w:pgSz w:w="11910" w:h="16840"/>
          <w:pgMar w:top="1360" w:right="6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37" w:line="276" w:lineRule="auto"/>
        <w:ind w:right="794"/>
        <w:jc w:val="both"/>
      </w:pPr>
      <w:r>
        <w:lastRenderedPageBreak/>
        <w:t>Masal ezberden anlatılacaktır. Etkinlik sırasında müzik, kostüm, poster çalışması kullanılabilir.</w:t>
      </w:r>
      <w:r>
        <w:rPr>
          <w:spacing w:val="1"/>
        </w:rPr>
        <w:t xml:space="preserve"> </w:t>
      </w:r>
      <w:proofErr w:type="gramStart"/>
      <w:r>
        <w:t>(</w:t>
      </w:r>
      <w:proofErr w:type="gramEnd"/>
      <w:r>
        <w:t>Kostüm</w:t>
      </w:r>
      <w:r>
        <w:rPr>
          <w:spacing w:val="-6"/>
        </w:rPr>
        <w:t xml:space="preserve"> </w:t>
      </w:r>
      <w:r>
        <w:t>kullanan</w:t>
      </w:r>
      <w:r>
        <w:rPr>
          <w:spacing w:val="-7"/>
        </w:rPr>
        <w:t xml:space="preserve"> </w:t>
      </w:r>
      <w:r>
        <w:t>yarışmacıya</w:t>
      </w:r>
      <w:r>
        <w:rPr>
          <w:spacing w:val="-4"/>
        </w:rPr>
        <w:t xml:space="preserve"> </w:t>
      </w:r>
      <w:r>
        <w:t>hazırlanması</w:t>
      </w:r>
      <w:r>
        <w:rPr>
          <w:spacing w:val="-6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ek</w:t>
      </w:r>
      <w:r>
        <w:rPr>
          <w:spacing w:val="-5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verilmeyecektir.</w:t>
      </w:r>
      <w:r>
        <w:rPr>
          <w:spacing w:val="-8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nedenle</w:t>
      </w:r>
      <w:r>
        <w:rPr>
          <w:spacing w:val="-4"/>
        </w:rPr>
        <w:t xml:space="preserve"> </w:t>
      </w:r>
      <w:r>
        <w:t>kostümler</w:t>
      </w:r>
      <w:r>
        <w:rPr>
          <w:spacing w:val="-47"/>
        </w:rPr>
        <w:t xml:space="preserve"> </w:t>
      </w:r>
      <w:r>
        <w:t>önceden</w:t>
      </w:r>
      <w:r>
        <w:rPr>
          <w:spacing w:val="-1"/>
        </w:rPr>
        <w:t xml:space="preserve"> </w:t>
      </w:r>
      <w:r>
        <w:t>giyilmiş olmalıdır.</w:t>
      </w:r>
      <w:proofErr w:type="gramStart"/>
      <w:r>
        <w:t>)</w:t>
      </w:r>
      <w:proofErr w:type="gramEnd"/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4"/>
        <w:jc w:val="both"/>
      </w:pPr>
      <w:r>
        <w:t>Anlatımda fon müziği kullanılabilir. Kullanılacak olan fon müz</w:t>
      </w:r>
      <w:r w:rsidR="00743780">
        <w:t>ikleri yarışma sabahı ilgili görevliye teslim edilecektir.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2" w:line="273" w:lineRule="auto"/>
        <w:ind w:right="793"/>
        <w:jc w:val="both"/>
      </w:pPr>
      <w:r>
        <w:t>Öğrencilere masal anlatmaları için verilen süre en fazla 7 dakika olarak belirlenmiştir. Bu</w:t>
      </w:r>
      <w:r>
        <w:rPr>
          <w:spacing w:val="1"/>
        </w:rPr>
        <w:t xml:space="preserve"> </w:t>
      </w:r>
      <w:r>
        <w:t>sebeple seçilecek</w:t>
      </w:r>
      <w:r>
        <w:rPr>
          <w:spacing w:val="-3"/>
        </w:rPr>
        <w:t xml:space="preserve"> </w:t>
      </w:r>
      <w:r>
        <w:t>masal</w:t>
      </w:r>
      <w:r>
        <w:rPr>
          <w:spacing w:val="-4"/>
        </w:rPr>
        <w:t xml:space="preserve"> </w:t>
      </w:r>
      <w:r>
        <w:t>metninin</w:t>
      </w:r>
      <w:r>
        <w:rPr>
          <w:spacing w:val="-2"/>
        </w:rPr>
        <w:t xml:space="preserve"> </w:t>
      </w:r>
      <w:r>
        <w:t>anlatımla birlikte</w:t>
      </w:r>
      <w:r>
        <w:rPr>
          <w:spacing w:val="-3"/>
        </w:rPr>
        <w:t xml:space="preserve"> </w:t>
      </w:r>
      <w:r>
        <w:t>süreye</w:t>
      </w:r>
      <w:r>
        <w:rPr>
          <w:spacing w:val="-3"/>
        </w:rPr>
        <w:t xml:space="preserve"> </w:t>
      </w:r>
      <w:r>
        <w:t>uygunluğuna</w:t>
      </w:r>
      <w:r>
        <w:rPr>
          <w:spacing w:val="-1"/>
        </w:rPr>
        <w:t xml:space="preserve"> </w:t>
      </w:r>
      <w:r>
        <w:t>dikkat</w:t>
      </w:r>
      <w:r>
        <w:rPr>
          <w:spacing w:val="-2"/>
        </w:rPr>
        <w:t xml:space="preserve"> </w:t>
      </w:r>
      <w:r>
        <w:t>edilmelidir.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5" w:line="276" w:lineRule="auto"/>
        <w:ind w:right="792"/>
        <w:jc w:val="both"/>
      </w:pPr>
      <w:r>
        <w:t>Katılımcı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masal</w:t>
      </w:r>
      <w:r>
        <w:rPr>
          <w:spacing w:val="1"/>
        </w:rPr>
        <w:t xml:space="preserve"> </w:t>
      </w:r>
      <w:r>
        <w:t>metinleri</w:t>
      </w:r>
      <w:r>
        <w:rPr>
          <w:spacing w:val="1"/>
        </w:rPr>
        <w:t xml:space="preserve"> </w:t>
      </w:r>
      <w:r>
        <w:t>takvimde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tarihe</w:t>
      </w:r>
      <w:r>
        <w:rPr>
          <w:spacing w:val="1"/>
        </w:rPr>
        <w:t xml:space="preserve"> </w:t>
      </w:r>
      <w:r>
        <w:t>kadar</w:t>
      </w:r>
      <w:r>
        <w:rPr>
          <w:color w:val="0000FF"/>
          <w:spacing w:val="-47"/>
        </w:rPr>
        <w:t xml:space="preserve"> </w:t>
      </w:r>
      <w:r w:rsidR="0010799A">
        <w:rPr>
          <w:color w:val="0000FF"/>
          <w:spacing w:val="-47"/>
        </w:rPr>
        <w:t xml:space="preserve">  </w:t>
      </w:r>
      <w:r w:rsidR="000C04C5">
        <w:t xml:space="preserve"> (11-15 Kasım </w:t>
      </w:r>
      <w:r w:rsidR="0010799A">
        <w:t xml:space="preserve">2024) </w:t>
      </w:r>
      <w:r w:rsidR="000C04C5">
        <w:t xml:space="preserve"> </w:t>
      </w:r>
      <w:hyperlink r:id="rId6" w:history="1">
        <w:r w:rsidR="0010799A" w:rsidRPr="00EC2699">
          <w:rPr>
            <w:rStyle w:val="Kpr"/>
          </w:rPr>
          <w:t>mamakguclukalemler@gmail.com</w:t>
        </w:r>
      </w:hyperlink>
      <w:r w:rsidR="0010799A">
        <w:t xml:space="preserve">  </w:t>
      </w:r>
      <w:r>
        <w:t>adresine</w:t>
      </w:r>
      <w:r>
        <w:rPr>
          <w:spacing w:val="-3"/>
        </w:rPr>
        <w:t xml:space="preserve"> </w:t>
      </w:r>
      <w:r>
        <w:t>Okul İdaresince girilmelidir.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line="276" w:lineRule="auto"/>
        <w:ind w:right="794"/>
        <w:jc w:val="both"/>
      </w:pPr>
      <w:r>
        <w:t>Etkinliklerde</w:t>
      </w:r>
      <w:r>
        <w:rPr>
          <w:spacing w:val="1"/>
        </w:rPr>
        <w:t xml:space="preserve"> </w:t>
      </w:r>
      <w:r>
        <w:t>öğrencilere bir öğretmen ve bir idareci refakat edecektir. Okullar etkinliklere</w:t>
      </w:r>
      <w:r>
        <w:rPr>
          <w:spacing w:val="1"/>
        </w:rPr>
        <w:t xml:space="preserve"> </w:t>
      </w:r>
      <w:r>
        <w:t>seyirci öğrenci getirebilecektir. Seyirci öğrenci sayıları Düzenleme Kurulu tarafından salon</w:t>
      </w:r>
      <w:r>
        <w:rPr>
          <w:spacing w:val="1"/>
        </w:rPr>
        <w:t xml:space="preserve"> </w:t>
      </w:r>
      <w:r>
        <w:t>imkânları</w:t>
      </w:r>
      <w:r>
        <w:rPr>
          <w:spacing w:val="-4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belirlenecek</w:t>
      </w:r>
      <w:r>
        <w:rPr>
          <w:spacing w:val="49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okullara</w:t>
      </w:r>
      <w:r>
        <w:rPr>
          <w:spacing w:val="-3"/>
        </w:rPr>
        <w:t xml:space="preserve"> </w:t>
      </w:r>
      <w:r>
        <w:t>bildirilecektir.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ind w:hanging="361"/>
        <w:jc w:val="both"/>
      </w:pPr>
      <w:r>
        <w:t>Etkinliğe katılacak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katılım</w:t>
      </w:r>
      <w:r>
        <w:rPr>
          <w:spacing w:val="-1"/>
        </w:rPr>
        <w:t xml:space="preserve"> </w:t>
      </w:r>
      <w:proofErr w:type="gramStart"/>
      <w:r>
        <w:t>madalyası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hediye</w:t>
      </w:r>
      <w:proofErr w:type="gramEnd"/>
      <w:r>
        <w:rPr>
          <w:spacing w:val="-2"/>
        </w:rPr>
        <w:t xml:space="preserve"> </w:t>
      </w:r>
      <w:r>
        <w:t>edilecektir.</w:t>
      </w:r>
    </w:p>
    <w:p w:rsidR="00743780" w:rsidRDefault="0010799A">
      <w:pPr>
        <w:pStyle w:val="ListeParagraf"/>
        <w:numPr>
          <w:ilvl w:val="0"/>
          <w:numId w:val="1"/>
        </w:numPr>
        <w:tabs>
          <w:tab w:val="left" w:pos="1157"/>
        </w:tabs>
        <w:ind w:hanging="361"/>
        <w:jc w:val="both"/>
      </w:pPr>
      <w:r>
        <w:t>Yarışma sonuçlarına itiraz kabul edilmeyecektir.</w:t>
      </w:r>
    </w:p>
    <w:p w:rsidR="0031540E" w:rsidRDefault="00942663">
      <w:pPr>
        <w:pStyle w:val="ListeParagraf"/>
        <w:numPr>
          <w:ilvl w:val="0"/>
          <w:numId w:val="1"/>
        </w:numPr>
        <w:tabs>
          <w:tab w:val="left" w:pos="1157"/>
        </w:tabs>
        <w:spacing w:before="40" w:line="276" w:lineRule="auto"/>
        <w:ind w:right="791"/>
        <w:jc w:val="both"/>
      </w:pPr>
      <w:r>
        <w:t>Tüm</w:t>
      </w:r>
      <w:r>
        <w:rPr>
          <w:spacing w:val="-8"/>
        </w:rPr>
        <w:t xml:space="preserve"> </w:t>
      </w:r>
      <w:r>
        <w:t>katılımcılar</w:t>
      </w:r>
      <w:r>
        <w:rPr>
          <w:spacing w:val="-9"/>
        </w:rPr>
        <w:t xml:space="preserve"> </w:t>
      </w:r>
      <w:r>
        <w:t>etkinlik</w:t>
      </w:r>
      <w:r>
        <w:rPr>
          <w:spacing w:val="-7"/>
        </w:rPr>
        <w:t xml:space="preserve"> </w:t>
      </w:r>
      <w:r>
        <w:t>koşullarını</w:t>
      </w:r>
      <w:r>
        <w:rPr>
          <w:spacing w:val="-7"/>
        </w:rPr>
        <w:t xml:space="preserve"> </w:t>
      </w:r>
      <w:r>
        <w:t>istisnasız</w:t>
      </w:r>
      <w:r>
        <w:rPr>
          <w:spacing w:val="-7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etmiş</w:t>
      </w:r>
      <w:r>
        <w:rPr>
          <w:spacing w:val="-7"/>
        </w:rPr>
        <w:t xml:space="preserve"> </w:t>
      </w:r>
      <w:r>
        <w:t>sayılacaktır.</w:t>
      </w:r>
      <w:r>
        <w:rPr>
          <w:spacing w:val="-7"/>
        </w:rPr>
        <w:t xml:space="preserve"> </w:t>
      </w:r>
      <w:r>
        <w:t>Şartnamede</w:t>
      </w:r>
      <w:r>
        <w:rPr>
          <w:spacing w:val="-6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almayan</w:t>
      </w:r>
      <w:r>
        <w:rPr>
          <w:spacing w:val="-47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hususlarla ilgili olarak</w:t>
      </w:r>
      <w:r>
        <w:rPr>
          <w:spacing w:val="-2"/>
        </w:rPr>
        <w:t xml:space="preserve"> </w:t>
      </w:r>
      <w:r>
        <w:t>Düzenleme</w:t>
      </w:r>
      <w:r>
        <w:rPr>
          <w:spacing w:val="-2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yetkili</w:t>
      </w:r>
      <w:r>
        <w:rPr>
          <w:spacing w:val="-3"/>
        </w:rPr>
        <w:t xml:space="preserve"> </w:t>
      </w:r>
      <w:r>
        <w:t>kılınmıştır.</w:t>
      </w:r>
    </w:p>
    <w:p w:rsidR="0031540E" w:rsidRDefault="0031540E">
      <w:pPr>
        <w:spacing w:line="276" w:lineRule="auto"/>
        <w:jc w:val="both"/>
        <w:sectPr w:rsidR="0031540E">
          <w:pgSz w:w="11910" w:h="16840"/>
          <w:pgMar w:top="1360" w:right="6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1540E" w:rsidRDefault="00942663">
      <w:pPr>
        <w:spacing w:before="37"/>
        <w:ind w:right="792"/>
        <w:jc w:val="right"/>
        <w:rPr>
          <w:b/>
        </w:rPr>
      </w:pPr>
      <w:r>
        <w:rPr>
          <w:b/>
        </w:rPr>
        <w:lastRenderedPageBreak/>
        <w:t>Ek:1</w:t>
      </w:r>
    </w:p>
    <w:p w:rsidR="0031540E" w:rsidRDefault="0031540E">
      <w:pPr>
        <w:pStyle w:val="GvdeMetni"/>
        <w:spacing w:before="1"/>
        <w:rPr>
          <w:b/>
          <w:sz w:val="16"/>
        </w:rPr>
      </w:pPr>
    </w:p>
    <w:p w:rsidR="0031540E" w:rsidRDefault="00942663">
      <w:pPr>
        <w:spacing w:before="44"/>
        <w:ind w:left="2499" w:right="2857"/>
        <w:jc w:val="center"/>
        <w:rPr>
          <w:b/>
          <w:sz w:val="28"/>
        </w:rPr>
      </w:pPr>
      <w:r>
        <w:rPr>
          <w:b/>
          <w:sz w:val="28"/>
        </w:rPr>
        <w:t>MASAL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İÇERİK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FORMU</w:t>
      </w:r>
    </w:p>
    <w:p w:rsidR="0031540E" w:rsidRDefault="0031540E">
      <w:pPr>
        <w:pStyle w:val="GvdeMetni"/>
        <w:spacing w:before="2"/>
        <w:rPr>
          <w:b/>
          <w:sz w:val="16"/>
        </w:rPr>
      </w:pPr>
    </w:p>
    <w:p w:rsidR="0031540E" w:rsidRDefault="00942663">
      <w:pPr>
        <w:spacing w:before="56" w:line="453" w:lineRule="auto"/>
        <w:ind w:left="436" w:right="8652"/>
        <w:rPr>
          <w:b/>
        </w:rPr>
      </w:pPr>
      <w:r>
        <w:rPr>
          <w:b/>
        </w:rPr>
        <w:t>Masal Adı:</w:t>
      </w:r>
      <w:r>
        <w:rPr>
          <w:b/>
          <w:spacing w:val="1"/>
        </w:rPr>
        <w:t xml:space="preserve"> </w:t>
      </w:r>
      <w:r>
        <w:rPr>
          <w:b/>
        </w:rPr>
        <w:t>Masal</w:t>
      </w:r>
      <w:r>
        <w:rPr>
          <w:b/>
          <w:spacing w:val="-12"/>
        </w:rPr>
        <w:t xml:space="preserve"> </w:t>
      </w:r>
      <w:r>
        <w:rPr>
          <w:b/>
        </w:rPr>
        <w:t>İçeriği:</w:t>
      </w: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rPr>
          <w:b/>
        </w:rPr>
      </w:pPr>
    </w:p>
    <w:p w:rsidR="0031540E" w:rsidRDefault="0031540E">
      <w:pPr>
        <w:pStyle w:val="GvdeMetni"/>
        <w:spacing w:before="3"/>
        <w:rPr>
          <w:b/>
        </w:rPr>
      </w:pPr>
    </w:p>
    <w:p w:rsidR="0031540E" w:rsidRDefault="00942663">
      <w:pPr>
        <w:ind w:left="436"/>
        <w:rPr>
          <w:b/>
        </w:rPr>
      </w:pPr>
      <w:r>
        <w:rPr>
          <w:b/>
        </w:rPr>
        <w:t>Kaynakça:</w:t>
      </w:r>
    </w:p>
    <w:p w:rsidR="0031540E" w:rsidRDefault="0031540E">
      <w:pPr>
        <w:sectPr w:rsidR="0031540E">
          <w:pgSz w:w="11910" w:h="16840"/>
          <w:pgMar w:top="1360" w:right="620" w:bottom="280" w:left="9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1540E" w:rsidRDefault="00942663">
      <w:pPr>
        <w:spacing w:before="29"/>
        <w:ind w:right="972"/>
        <w:jc w:val="right"/>
        <w:rPr>
          <w:b/>
        </w:rPr>
      </w:pPr>
      <w:r>
        <w:rPr>
          <w:b/>
        </w:rPr>
        <w:lastRenderedPageBreak/>
        <w:t>Ek:2</w:t>
      </w:r>
    </w:p>
    <w:p w:rsidR="0031540E" w:rsidRDefault="0031540E">
      <w:pPr>
        <w:pStyle w:val="GvdeMetni"/>
        <w:spacing w:before="2"/>
        <w:rPr>
          <w:b/>
          <w:sz w:val="15"/>
        </w:rPr>
      </w:pPr>
    </w:p>
    <w:p w:rsidR="0031540E" w:rsidRDefault="00942663">
      <w:pPr>
        <w:spacing w:before="56"/>
        <w:ind w:left="5694" w:right="6254"/>
        <w:jc w:val="center"/>
        <w:rPr>
          <w:b/>
        </w:rPr>
      </w:pPr>
      <w:r>
        <w:rPr>
          <w:b/>
        </w:rPr>
        <w:t>DEĞERLENDİRME</w:t>
      </w:r>
      <w:r>
        <w:rPr>
          <w:b/>
          <w:spacing w:val="-3"/>
        </w:rPr>
        <w:t xml:space="preserve"> </w:t>
      </w:r>
      <w:r>
        <w:rPr>
          <w:b/>
        </w:rPr>
        <w:t>KRİTERLERİ</w:t>
      </w:r>
      <w:r>
        <w:rPr>
          <w:b/>
          <w:spacing w:val="-5"/>
        </w:rPr>
        <w:t xml:space="preserve"> </w:t>
      </w:r>
      <w:r>
        <w:rPr>
          <w:b/>
        </w:rPr>
        <w:t>FORMU</w:t>
      </w:r>
    </w:p>
    <w:p w:rsidR="0031540E" w:rsidRDefault="0031540E">
      <w:pPr>
        <w:pStyle w:val="GvdeMetni"/>
        <w:spacing w:before="1"/>
        <w:rPr>
          <w:b/>
          <w:sz w:val="15"/>
        </w:rPr>
      </w:pPr>
    </w:p>
    <w:p w:rsidR="0031540E" w:rsidRDefault="00942663">
      <w:pPr>
        <w:spacing w:before="56"/>
        <w:ind w:left="415"/>
        <w:rPr>
          <w:b/>
        </w:rPr>
      </w:pPr>
      <w:r>
        <w:rPr>
          <w:b/>
        </w:rPr>
        <w:t>Bölge</w:t>
      </w:r>
      <w:r>
        <w:rPr>
          <w:b/>
          <w:spacing w:val="-3"/>
        </w:rPr>
        <w:t xml:space="preserve"> </w:t>
      </w:r>
      <w:r>
        <w:rPr>
          <w:b/>
        </w:rPr>
        <w:t>Adı:</w:t>
      </w:r>
    </w:p>
    <w:p w:rsidR="0031540E" w:rsidRDefault="0031540E">
      <w:pPr>
        <w:pStyle w:val="GvdeMetni"/>
        <w:spacing w:before="8"/>
        <w:rPr>
          <w:b/>
          <w:sz w:val="19"/>
        </w:rPr>
      </w:pPr>
    </w:p>
    <w:p w:rsidR="0031540E" w:rsidRDefault="00942663">
      <w:pPr>
        <w:ind w:left="415"/>
        <w:rPr>
          <w:b/>
        </w:rPr>
      </w:pPr>
      <w:r>
        <w:rPr>
          <w:b/>
        </w:rPr>
        <w:t>Tarih:</w:t>
      </w:r>
    </w:p>
    <w:p w:rsidR="0031540E" w:rsidRDefault="0031540E">
      <w:pPr>
        <w:pStyle w:val="GvdeMetni"/>
        <w:spacing w:before="9"/>
        <w:rPr>
          <w:b/>
          <w:sz w:val="19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699"/>
        <w:gridCol w:w="1988"/>
        <w:gridCol w:w="1558"/>
        <w:gridCol w:w="1560"/>
        <w:gridCol w:w="1419"/>
        <w:gridCol w:w="1558"/>
        <w:gridCol w:w="1278"/>
        <w:gridCol w:w="1645"/>
      </w:tblGrid>
      <w:tr w:rsidR="0031540E">
        <w:trPr>
          <w:trHeight w:val="1243"/>
        </w:trPr>
        <w:tc>
          <w:tcPr>
            <w:tcW w:w="852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26" w:lineRule="exact"/>
              <w:ind w:left="222"/>
              <w:rPr>
                <w:rFonts w:ascii="Palatino Linotype"/>
                <w:sz w:val="18"/>
              </w:rPr>
            </w:pPr>
            <w:r>
              <w:rPr>
                <w:rFonts w:ascii="Palatino Linotype"/>
                <w:color w:val="FFFFFF"/>
                <w:sz w:val="18"/>
              </w:rPr>
              <w:t>SIRA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8063A1"/>
          </w:tcPr>
          <w:p w:rsidR="0031540E" w:rsidRDefault="00942663" w:rsidP="00AD0E28">
            <w:pPr>
              <w:pStyle w:val="TableParagraph"/>
              <w:spacing w:line="222" w:lineRule="exact"/>
              <w:rPr>
                <w:rFonts w:ascii="Palatino Linotype" w:hAnsi="Palatino Linotype"/>
                <w:b/>
                <w:sz w:val="18"/>
              </w:rPr>
            </w:pPr>
            <w:proofErr w:type="spellStart"/>
            <w:r>
              <w:rPr>
                <w:rFonts w:ascii="Palatino Linotype" w:hAnsi="Palatino Linotype"/>
                <w:b/>
                <w:color w:val="FFFFFF"/>
                <w:sz w:val="18"/>
              </w:rPr>
              <w:t>AdıSoyadı</w:t>
            </w:r>
            <w:proofErr w:type="spellEnd"/>
            <w:r w:rsidR="00AD0E28">
              <w:rPr>
                <w:rFonts w:ascii="Palatino Linotype" w:hAnsi="Palatino Linotype"/>
                <w:b/>
                <w:color w:val="FFFFFF"/>
                <w:sz w:val="18"/>
              </w:rPr>
              <w:t>/OKULU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16" w:lineRule="auto"/>
              <w:ind w:left="305" w:right="284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FFFFFF"/>
                <w:sz w:val="18"/>
              </w:rPr>
              <w:t>Masalı Ezberden</w:t>
            </w:r>
            <w:r>
              <w:rPr>
                <w:rFonts w:ascii="Palatino Linotype" w:hAns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Anlatma</w:t>
            </w:r>
          </w:p>
          <w:p w:rsidR="0031540E" w:rsidRDefault="00942663">
            <w:pPr>
              <w:pStyle w:val="TableParagraph"/>
              <w:spacing w:line="221" w:lineRule="exact"/>
              <w:ind w:left="305" w:right="284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(15</w:t>
            </w:r>
            <w:r>
              <w:rPr>
                <w:rFonts w:asci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09" w:lineRule="exact"/>
              <w:ind w:left="165" w:right="148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FFFFFF"/>
                <w:sz w:val="18"/>
              </w:rPr>
              <w:t>Masal Akışına</w:t>
            </w:r>
          </w:p>
          <w:p w:rsidR="0031540E" w:rsidRDefault="00942663">
            <w:pPr>
              <w:pStyle w:val="TableParagraph"/>
              <w:spacing w:before="8" w:line="213" w:lineRule="auto"/>
              <w:ind w:left="362" w:right="342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Uygunluk</w:t>
            </w:r>
            <w:r>
              <w:rPr>
                <w:rFonts w:asci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(20</w:t>
            </w:r>
            <w:r>
              <w:rPr>
                <w:rFonts w:asci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13" w:lineRule="auto"/>
              <w:ind w:left="124" w:right="106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FFFFFF"/>
                <w:sz w:val="18"/>
              </w:rPr>
              <w:t>Türkçeyi Doğru</w:t>
            </w:r>
            <w:r>
              <w:rPr>
                <w:rFonts w:ascii="Palatino Linotype" w:hAns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ve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Etkili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Kullanma</w:t>
            </w:r>
          </w:p>
          <w:p w:rsidR="0031540E" w:rsidRDefault="00942663">
            <w:pPr>
              <w:pStyle w:val="TableParagraph"/>
              <w:spacing w:line="225" w:lineRule="exact"/>
              <w:ind w:left="124" w:right="104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(20</w:t>
            </w:r>
            <w:r>
              <w:rPr>
                <w:rFonts w:asci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13" w:lineRule="auto"/>
              <w:ind w:left="254" w:right="237" w:hanging="1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FFFFFF"/>
                <w:sz w:val="18"/>
              </w:rPr>
              <w:t>Zamana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Uygunluk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18"/>
              </w:rPr>
              <w:t xml:space="preserve">(1-7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dakika</w:t>
            </w:r>
            <w:r>
              <w:rPr>
                <w:rFonts w:ascii="Palatino Linotype" w:hAns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arası)</w:t>
            </w:r>
          </w:p>
          <w:p w:rsidR="0031540E" w:rsidRDefault="00942663">
            <w:pPr>
              <w:pStyle w:val="TableParagraph"/>
              <w:spacing w:line="227" w:lineRule="exact"/>
              <w:ind w:left="465" w:right="447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(15</w:t>
            </w:r>
            <w:r>
              <w:rPr>
                <w:rFonts w:ascii="Palatino Linotype"/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16" w:lineRule="auto"/>
              <w:ind w:left="165" w:right="146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Beden dili ve</w:t>
            </w:r>
            <w:r>
              <w:rPr>
                <w:rFonts w:asci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sahne</w:t>
            </w:r>
          </w:p>
          <w:p w:rsidR="0031540E" w:rsidRDefault="00942663">
            <w:pPr>
              <w:pStyle w:val="TableParagraph"/>
              <w:spacing w:line="208" w:lineRule="exact"/>
              <w:ind w:left="165" w:right="145"/>
              <w:jc w:val="center"/>
              <w:rPr>
                <w:rFonts w:ascii="Palatino Linotype" w:hAnsi="Palatino Linotype"/>
                <w:b/>
                <w:sz w:val="18"/>
              </w:rPr>
            </w:pPr>
            <w:proofErr w:type="gramStart"/>
            <w:r>
              <w:rPr>
                <w:rFonts w:ascii="Palatino Linotype" w:hAnsi="Palatino Linotype"/>
                <w:b/>
                <w:color w:val="FFFFFF"/>
                <w:sz w:val="18"/>
              </w:rPr>
              <w:t>hâkimiyeti</w:t>
            </w:r>
            <w:proofErr w:type="gramEnd"/>
          </w:p>
          <w:p w:rsidR="0031540E" w:rsidRDefault="00942663">
            <w:pPr>
              <w:pStyle w:val="TableParagraph"/>
              <w:spacing w:line="230" w:lineRule="exact"/>
              <w:ind w:left="165" w:right="143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(15</w:t>
            </w:r>
            <w:r>
              <w:rPr>
                <w:rFonts w:asci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line="213" w:lineRule="auto"/>
              <w:ind w:left="315" w:right="301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color w:val="FFFFFF"/>
                <w:sz w:val="18"/>
              </w:rPr>
              <w:t>Kostüm</w:t>
            </w:r>
            <w:r>
              <w:rPr>
                <w:rFonts w:ascii="Palatino Linotype" w:hAnsi="Palatino Linotype"/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Dekor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(15</w:t>
            </w:r>
            <w:r>
              <w:rPr>
                <w:rFonts w:ascii="Palatino Linotype" w:hAnsi="Palatino Linotype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18"/>
              </w:rPr>
              <w:t>p)</w:t>
            </w:r>
          </w:p>
        </w:tc>
        <w:tc>
          <w:tcPr>
            <w:tcW w:w="1645" w:type="dxa"/>
            <w:tcBorders>
              <w:bottom w:val="nil"/>
            </w:tcBorders>
            <w:shd w:val="clear" w:color="auto" w:fill="8063A1"/>
          </w:tcPr>
          <w:p w:rsidR="0031540E" w:rsidRDefault="00942663">
            <w:pPr>
              <w:pStyle w:val="TableParagraph"/>
              <w:spacing w:before="197"/>
              <w:ind w:left="555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color w:val="FFFFFF"/>
                <w:sz w:val="18"/>
              </w:rPr>
              <w:t>PUAN</w:t>
            </w:r>
          </w:p>
        </w:tc>
      </w:tr>
      <w:tr w:rsidR="0031540E">
        <w:trPr>
          <w:trHeight w:val="438"/>
        </w:trPr>
        <w:tc>
          <w:tcPr>
            <w:tcW w:w="85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12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1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5"/>
        </w:trPr>
        <w:tc>
          <w:tcPr>
            <w:tcW w:w="852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12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2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7"/>
        </w:trPr>
        <w:tc>
          <w:tcPr>
            <w:tcW w:w="85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4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3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7"/>
        </w:trPr>
        <w:tc>
          <w:tcPr>
            <w:tcW w:w="852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12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4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8"/>
        </w:trPr>
        <w:tc>
          <w:tcPr>
            <w:tcW w:w="85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5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5"/>
        </w:trPr>
        <w:tc>
          <w:tcPr>
            <w:tcW w:w="852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12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6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8"/>
        </w:trPr>
        <w:tc>
          <w:tcPr>
            <w:tcW w:w="85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4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7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7"/>
        </w:trPr>
        <w:tc>
          <w:tcPr>
            <w:tcW w:w="852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12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8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5"/>
        </w:trPr>
        <w:tc>
          <w:tcPr>
            <w:tcW w:w="85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:rsidR="0031540E" w:rsidRDefault="00942663">
            <w:pPr>
              <w:pStyle w:val="TableParagraph"/>
              <w:spacing w:line="221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9</w:t>
            </w:r>
          </w:p>
        </w:tc>
        <w:tc>
          <w:tcPr>
            <w:tcW w:w="169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  <w:bottom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40E">
        <w:trPr>
          <w:trHeight w:val="448"/>
        </w:trPr>
        <w:tc>
          <w:tcPr>
            <w:tcW w:w="852" w:type="dxa"/>
            <w:tcBorders>
              <w:top w:val="single" w:sz="8" w:space="0" w:color="8063A1"/>
            </w:tcBorders>
          </w:tcPr>
          <w:p w:rsidR="0031540E" w:rsidRDefault="00942663">
            <w:pPr>
              <w:pStyle w:val="TableParagraph"/>
              <w:spacing w:line="224" w:lineRule="exact"/>
              <w:ind w:left="112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10</w:t>
            </w:r>
          </w:p>
        </w:tc>
        <w:tc>
          <w:tcPr>
            <w:tcW w:w="1699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8" w:space="0" w:color="8063A1"/>
            </w:tcBorders>
          </w:tcPr>
          <w:p w:rsidR="0031540E" w:rsidRDefault="003154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540E" w:rsidRDefault="0031540E">
      <w:pPr>
        <w:pStyle w:val="GvdeMetni"/>
        <w:rPr>
          <w:b/>
          <w:sz w:val="20"/>
        </w:rPr>
      </w:pPr>
    </w:p>
    <w:p w:rsidR="0031540E" w:rsidRDefault="0031540E">
      <w:pPr>
        <w:pStyle w:val="GvdeMetni"/>
        <w:rPr>
          <w:b/>
          <w:sz w:val="17"/>
        </w:rPr>
      </w:pPr>
    </w:p>
    <w:p w:rsidR="0031540E" w:rsidRDefault="00942663">
      <w:pPr>
        <w:spacing w:before="56"/>
        <w:ind w:right="975"/>
        <w:jc w:val="right"/>
        <w:rPr>
          <w:b/>
        </w:rPr>
      </w:pPr>
      <w:r>
        <w:rPr>
          <w:b/>
        </w:rPr>
        <w:t>Bağımsız</w:t>
      </w:r>
      <w:r>
        <w:rPr>
          <w:b/>
          <w:spacing w:val="-7"/>
        </w:rPr>
        <w:t xml:space="preserve"> </w:t>
      </w:r>
      <w:r>
        <w:rPr>
          <w:b/>
        </w:rPr>
        <w:t>Değerlendirici</w:t>
      </w:r>
      <w:r>
        <w:rPr>
          <w:b/>
          <w:spacing w:val="-7"/>
        </w:rPr>
        <w:t xml:space="preserve"> </w:t>
      </w:r>
      <w:r>
        <w:rPr>
          <w:b/>
        </w:rPr>
        <w:t>Adı</w:t>
      </w:r>
      <w:r>
        <w:rPr>
          <w:b/>
          <w:spacing w:val="-5"/>
        </w:rPr>
        <w:t xml:space="preserve"> </w:t>
      </w:r>
      <w:r>
        <w:rPr>
          <w:b/>
        </w:rPr>
        <w:t>Soyadı</w:t>
      </w:r>
    </w:p>
    <w:p w:rsidR="0031540E" w:rsidRDefault="0031540E">
      <w:pPr>
        <w:pStyle w:val="GvdeMetni"/>
        <w:spacing w:before="8"/>
        <w:rPr>
          <w:b/>
          <w:sz w:val="19"/>
        </w:rPr>
      </w:pPr>
    </w:p>
    <w:p w:rsidR="0031540E" w:rsidRDefault="00942663">
      <w:pPr>
        <w:ind w:right="971"/>
        <w:jc w:val="right"/>
        <w:rPr>
          <w:b/>
        </w:rPr>
      </w:pPr>
      <w:r>
        <w:rPr>
          <w:b/>
        </w:rPr>
        <w:t>İmza</w:t>
      </w:r>
    </w:p>
    <w:p w:rsidR="0031540E" w:rsidRDefault="0031540E">
      <w:pPr>
        <w:jc w:val="right"/>
        <w:sectPr w:rsidR="0031540E">
          <w:pgSz w:w="16840" w:h="11910" w:orient="landscape"/>
          <w:pgMar w:top="940" w:right="440" w:bottom="280" w:left="100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31540E" w:rsidRDefault="0031540E">
      <w:pPr>
        <w:pStyle w:val="GvdeMetni"/>
        <w:rPr>
          <w:b/>
          <w:sz w:val="20"/>
        </w:rPr>
      </w:pPr>
    </w:p>
    <w:p w:rsidR="0031540E" w:rsidRDefault="0031540E">
      <w:pPr>
        <w:pStyle w:val="GvdeMetni"/>
        <w:rPr>
          <w:b/>
          <w:sz w:val="20"/>
        </w:rPr>
      </w:pPr>
    </w:p>
    <w:p w:rsidR="0031540E" w:rsidRDefault="0031540E">
      <w:pPr>
        <w:pStyle w:val="GvdeMetni"/>
        <w:spacing w:before="7"/>
        <w:rPr>
          <w:b/>
        </w:rPr>
      </w:pPr>
    </w:p>
    <w:p w:rsidR="0031540E" w:rsidRDefault="00942663">
      <w:pPr>
        <w:spacing w:before="56"/>
        <w:ind w:right="972"/>
        <w:jc w:val="right"/>
        <w:rPr>
          <w:b/>
        </w:rPr>
      </w:pPr>
      <w:r>
        <w:rPr>
          <w:b/>
        </w:rPr>
        <w:t>Ek:3</w:t>
      </w:r>
    </w:p>
    <w:p w:rsidR="00D57A6E" w:rsidRDefault="00D57A6E">
      <w:pPr>
        <w:spacing w:before="56"/>
        <w:ind w:right="972"/>
        <w:jc w:val="right"/>
        <w:rPr>
          <w:b/>
        </w:rPr>
      </w:pPr>
    </w:p>
    <w:p w:rsidR="00D57A6E" w:rsidRDefault="00D57A6E">
      <w:pPr>
        <w:spacing w:before="56"/>
        <w:ind w:right="972"/>
        <w:jc w:val="right"/>
        <w:rPr>
          <w:b/>
        </w:rPr>
      </w:pPr>
    </w:p>
    <w:p w:rsidR="00D57A6E" w:rsidRDefault="00D57A6E" w:rsidP="00D57A6E">
      <w:pPr>
        <w:tabs>
          <w:tab w:val="left" w:pos="1276"/>
        </w:tabs>
        <w:spacing w:before="56"/>
        <w:ind w:right="972"/>
        <w:jc w:val="center"/>
        <w:rPr>
          <w:b/>
        </w:rPr>
      </w:pPr>
      <w:r>
        <w:rPr>
          <w:b/>
        </w:rPr>
        <w:tab/>
      </w:r>
    </w:p>
    <w:p w:rsidR="0031540E" w:rsidRDefault="0031540E">
      <w:pPr>
        <w:pStyle w:val="GvdeMetni"/>
        <w:spacing w:before="1"/>
        <w:rPr>
          <w:b/>
          <w:sz w:val="15"/>
        </w:rPr>
      </w:pPr>
    </w:p>
    <w:p w:rsidR="0031540E" w:rsidRDefault="0031540E">
      <w:pPr>
        <w:pStyle w:val="GvdeMetni"/>
        <w:rPr>
          <w:b/>
          <w:sz w:val="20"/>
        </w:rPr>
      </w:pPr>
    </w:p>
    <w:p w:rsidR="00D57A6E" w:rsidRDefault="00D57A6E">
      <w:pPr>
        <w:pStyle w:val="GvdeMetni"/>
        <w:spacing w:before="4" w:after="1"/>
        <w:rPr>
          <w:b/>
          <w:sz w:val="21"/>
        </w:rPr>
      </w:pPr>
      <w:r>
        <w:rPr>
          <w:b/>
          <w:sz w:val="20"/>
        </w:rPr>
        <w:t xml:space="preserve">   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</w:tblGrid>
      <w:tr w:rsidR="001E1E2A" w:rsidTr="00D57A6E">
        <w:trPr>
          <w:trHeight w:val="1213"/>
        </w:trPr>
        <w:tc>
          <w:tcPr>
            <w:tcW w:w="851" w:type="dxa"/>
            <w:shd w:val="clear" w:color="auto" w:fill="8063A1"/>
            <w:vAlign w:val="center"/>
          </w:tcPr>
          <w:p w:rsidR="001E1E2A" w:rsidRDefault="00D57A6E" w:rsidP="00D57A6E">
            <w:pPr>
              <w:pStyle w:val="TableParagraph"/>
              <w:spacing w:before="1"/>
              <w:ind w:left="105"/>
              <w:jc w:val="center"/>
            </w:pPr>
            <w:r>
              <w:t>SIRA NO</w:t>
            </w:r>
          </w:p>
        </w:tc>
        <w:tc>
          <w:tcPr>
            <w:tcW w:w="6662" w:type="dxa"/>
            <w:shd w:val="clear" w:color="auto" w:fill="8063A1"/>
            <w:vAlign w:val="center"/>
          </w:tcPr>
          <w:p w:rsidR="001E1E2A" w:rsidRDefault="00D57A6E" w:rsidP="00D57A6E">
            <w:pPr>
              <w:pStyle w:val="TableParagraph"/>
              <w:ind w:left="107" w:right="296"/>
              <w:jc w:val="center"/>
            </w:pPr>
            <w:r>
              <w:rPr>
                <w:b/>
              </w:rPr>
              <w:t>BAĞIMSIZ ANAOKULLARI</w:t>
            </w:r>
          </w:p>
        </w:tc>
      </w:tr>
      <w:tr w:rsidR="001E1E2A" w:rsidTr="009F5F00">
        <w:trPr>
          <w:trHeight w:val="549"/>
        </w:trPr>
        <w:tc>
          <w:tcPr>
            <w:tcW w:w="851" w:type="dxa"/>
            <w:shd w:val="clear" w:color="auto" w:fill="DFD7E8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1.</w:t>
            </w:r>
          </w:p>
        </w:tc>
        <w:tc>
          <w:tcPr>
            <w:tcW w:w="6662" w:type="dxa"/>
            <w:shd w:val="clear" w:color="auto" w:fill="DFD7E8"/>
            <w:vAlign w:val="center"/>
          </w:tcPr>
          <w:p w:rsidR="001E1E2A" w:rsidRDefault="00D57A6E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ALTIAĞAÇ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2.</w:t>
            </w:r>
          </w:p>
        </w:tc>
        <w:tc>
          <w:tcPr>
            <w:tcW w:w="6662" w:type="dxa"/>
            <w:vAlign w:val="center"/>
          </w:tcPr>
          <w:p w:rsidR="001E1E2A" w:rsidRDefault="00D57A6E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ANKARA ÜNİVERSİTESİ CEBECİ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shd w:val="clear" w:color="auto" w:fill="DFD7E8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3.</w:t>
            </w:r>
          </w:p>
        </w:tc>
        <w:tc>
          <w:tcPr>
            <w:tcW w:w="6662" w:type="dxa"/>
            <w:shd w:val="clear" w:color="auto" w:fill="DFD7E8"/>
            <w:vAlign w:val="center"/>
          </w:tcPr>
          <w:p w:rsidR="001E1E2A" w:rsidRDefault="00D57A6E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ÇİÇEK HATUN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4.</w:t>
            </w:r>
          </w:p>
        </w:tc>
        <w:tc>
          <w:tcPr>
            <w:tcW w:w="6662" w:type="dxa"/>
            <w:vAlign w:val="center"/>
          </w:tcPr>
          <w:p w:rsidR="001E1E2A" w:rsidRDefault="00D57A6E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ÇİĞİLTEPE ZÜBEYDE HANIM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shd w:val="clear" w:color="auto" w:fill="DFD7E8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5.</w:t>
            </w:r>
          </w:p>
        </w:tc>
        <w:tc>
          <w:tcPr>
            <w:tcW w:w="6662" w:type="dxa"/>
            <w:shd w:val="clear" w:color="auto" w:fill="DFD7E8"/>
            <w:vAlign w:val="center"/>
          </w:tcPr>
          <w:p w:rsidR="001E1E2A" w:rsidRDefault="00D57A6E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HABİBE MEHMET KAYA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6.</w:t>
            </w:r>
          </w:p>
        </w:tc>
        <w:tc>
          <w:tcPr>
            <w:tcW w:w="6662" w:type="dxa"/>
            <w:vAlign w:val="center"/>
          </w:tcPr>
          <w:p w:rsidR="001E1E2A" w:rsidRDefault="009F5F00" w:rsidP="00D57A6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İMİRZALIOĞLU GANİME HANIM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shd w:val="clear" w:color="auto" w:fill="DFD7E8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7.</w:t>
            </w:r>
          </w:p>
        </w:tc>
        <w:tc>
          <w:tcPr>
            <w:tcW w:w="6662" w:type="dxa"/>
            <w:shd w:val="clear" w:color="auto" w:fill="DFD7E8"/>
            <w:vAlign w:val="center"/>
          </w:tcPr>
          <w:p w:rsidR="001E1E2A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KIZILAY ŞEHİT AHMET TOPÇU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8.</w:t>
            </w:r>
          </w:p>
        </w:tc>
        <w:tc>
          <w:tcPr>
            <w:tcW w:w="6662" w:type="dxa"/>
            <w:vAlign w:val="center"/>
          </w:tcPr>
          <w:p w:rsidR="001E1E2A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MAMAK BELEDİYESİ ANAOKULU</w:t>
            </w:r>
          </w:p>
        </w:tc>
      </w:tr>
      <w:tr w:rsidR="001E1E2A" w:rsidTr="00D57A6E">
        <w:trPr>
          <w:trHeight w:val="537"/>
        </w:trPr>
        <w:tc>
          <w:tcPr>
            <w:tcW w:w="851" w:type="dxa"/>
            <w:shd w:val="clear" w:color="auto" w:fill="DFD7E8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9.</w:t>
            </w:r>
          </w:p>
        </w:tc>
        <w:tc>
          <w:tcPr>
            <w:tcW w:w="6662" w:type="dxa"/>
            <w:shd w:val="clear" w:color="auto" w:fill="DFD7E8"/>
            <w:vAlign w:val="center"/>
          </w:tcPr>
          <w:p w:rsidR="001E1E2A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MAMAK NASREDDİN HOCA ANAOKULU</w:t>
            </w:r>
          </w:p>
        </w:tc>
      </w:tr>
      <w:tr w:rsidR="001E1E2A" w:rsidTr="009F5F00">
        <w:trPr>
          <w:trHeight w:val="577"/>
        </w:trPr>
        <w:tc>
          <w:tcPr>
            <w:tcW w:w="851" w:type="dxa"/>
            <w:vAlign w:val="center"/>
          </w:tcPr>
          <w:p w:rsidR="001E1E2A" w:rsidRDefault="001E1E2A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10.</w:t>
            </w:r>
          </w:p>
        </w:tc>
        <w:tc>
          <w:tcPr>
            <w:tcW w:w="6662" w:type="dxa"/>
            <w:vAlign w:val="center"/>
          </w:tcPr>
          <w:p w:rsidR="001E1E2A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MANOLYA ANAOKULU</w:t>
            </w:r>
          </w:p>
        </w:tc>
      </w:tr>
      <w:tr w:rsidR="00D57A6E" w:rsidTr="007F468E">
        <w:trPr>
          <w:trHeight w:val="557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:rsidR="00D57A6E" w:rsidRDefault="009F5F00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11.</w:t>
            </w:r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 w:rsidR="00D57A6E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MİNİK KALPLER ANAOKULU</w:t>
            </w:r>
          </w:p>
        </w:tc>
      </w:tr>
      <w:tr w:rsidR="00D57A6E" w:rsidTr="007F468E">
        <w:trPr>
          <w:trHeight w:val="565"/>
        </w:trPr>
        <w:tc>
          <w:tcPr>
            <w:tcW w:w="851" w:type="dxa"/>
            <w:vAlign w:val="center"/>
          </w:tcPr>
          <w:p w:rsidR="00D57A6E" w:rsidRDefault="009F5F00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12.</w:t>
            </w:r>
          </w:p>
        </w:tc>
        <w:tc>
          <w:tcPr>
            <w:tcW w:w="6662" w:type="dxa"/>
            <w:vAlign w:val="center"/>
          </w:tcPr>
          <w:p w:rsidR="00D57A6E" w:rsidRDefault="009F5F00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MUTLU KELEBEKLER ANAOKULU</w:t>
            </w:r>
          </w:p>
        </w:tc>
      </w:tr>
      <w:tr w:rsidR="007F468E" w:rsidTr="007F468E">
        <w:trPr>
          <w:trHeight w:val="490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:rsidR="007F468E" w:rsidRDefault="007F468E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13.</w:t>
            </w:r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 w:rsidR="007F468E" w:rsidRDefault="007F468E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NEŞELİ ÇOCUKLAR ANAOKULU</w:t>
            </w:r>
          </w:p>
        </w:tc>
      </w:tr>
      <w:tr w:rsidR="007F468E" w:rsidTr="007F468E">
        <w:trPr>
          <w:trHeight w:val="556"/>
        </w:trPr>
        <w:tc>
          <w:tcPr>
            <w:tcW w:w="851" w:type="dxa"/>
            <w:vAlign w:val="center"/>
          </w:tcPr>
          <w:p w:rsidR="007F468E" w:rsidRDefault="007F468E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14.</w:t>
            </w:r>
          </w:p>
        </w:tc>
        <w:tc>
          <w:tcPr>
            <w:tcW w:w="6662" w:type="dxa"/>
            <w:vAlign w:val="center"/>
          </w:tcPr>
          <w:p w:rsidR="007F468E" w:rsidRDefault="007F468E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SEVGİ BAHÇESİ ANAOKULU</w:t>
            </w:r>
          </w:p>
        </w:tc>
      </w:tr>
      <w:tr w:rsidR="007F468E" w:rsidTr="007F468E">
        <w:trPr>
          <w:trHeight w:val="621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:rsidR="007F468E" w:rsidRDefault="007F468E" w:rsidP="00D57A6E">
            <w:pPr>
              <w:pStyle w:val="TableParagraph"/>
              <w:spacing w:line="268" w:lineRule="exact"/>
              <w:ind w:left="105"/>
              <w:jc w:val="center"/>
            </w:pPr>
            <w:r>
              <w:t>15.</w:t>
            </w:r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 w:rsidR="007F468E" w:rsidRDefault="007F468E" w:rsidP="009F5F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SEVİMLİ YUMURCAKLAR ANAOKULU</w:t>
            </w:r>
          </w:p>
        </w:tc>
      </w:tr>
    </w:tbl>
    <w:p w:rsidR="00942663" w:rsidRDefault="00942663"/>
    <w:sectPr w:rsidR="00942663" w:rsidSect="00D57A6E">
      <w:pgSz w:w="11910" w:h="16840"/>
      <w:pgMar w:top="1000" w:right="1100" w:bottom="440" w:left="2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D719E"/>
    <w:multiLevelType w:val="hybridMultilevel"/>
    <w:tmpl w:val="2F16E24E"/>
    <w:lvl w:ilvl="0" w:tplc="8968CBF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202429"/>
        <w:w w:val="100"/>
        <w:sz w:val="22"/>
        <w:szCs w:val="22"/>
        <w:lang w:val="tr-TR" w:eastAsia="en-US" w:bidi="ar-SA"/>
      </w:rPr>
    </w:lvl>
    <w:lvl w:ilvl="1" w:tplc="86701418">
      <w:numFmt w:val="bullet"/>
      <w:lvlText w:val="•"/>
      <w:lvlJc w:val="left"/>
      <w:pPr>
        <w:ind w:left="1431" w:hanging="360"/>
      </w:pPr>
      <w:rPr>
        <w:rFonts w:hint="default"/>
        <w:lang w:val="tr-TR" w:eastAsia="en-US" w:bidi="ar-SA"/>
      </w:rPr>
    </w:lvl>
    <w:lvl w:ilvl="2" w:tplc="29DC6062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3" w:tplc="2876C03E">
      <w:numFmt w:val="bullet"/>
      <w:lvlText w:val="•"/>
      <w:lvlJc w:val="left"/>
      <w:pPr>
        <w:ind w:left="2654" w:hanging="360"/>
      </w:pPr>
      <w:rPr>
        <w:rFonts w:hint="default"/>
        <w:lang w:val="tr-TR" w:eastAsia="en-US" w:bidi="ar-SA"/>
      </w:rPr>
    </w:lvl>
    <w:lvl w:ilvl="4" w:tplc="B8201660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5" w:tplc="ADECC882"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6" w:tplc="A078994C">
      <w:numFmt w:val="bullet"/>
      <w:lvlText w:val="•"/>
      <w:lvlJc w:val="left"/>
      <w:pPr>
        <w:ind w:left="4488" w:hanging="360"/>
      </w:pPr>
      <w:rPr>
        <w:rFonts w:hint="default"/>
        <w:lang w:val="tr-TR" w:eastAsia="en-US" w:bidi="ar-SA"/>
      </w:rPr>
    </w:lvl>
    <w:lvl w:ilvl="7" w:tplc="9F003986">
      <w:numFmt w:val="bullet"/>
      <w:lvlText w:val="•"/>
      <w:lvlJc w:val="left"/>
      <w:pPr>
        <w:ind w:left="5099" w:hanging="360"/>
      </w:pPr>
      <w:rPr>
        <w:rFonts w:hint="default"/>
        <w:lang w:val="tr-TR" w:eastAsia="en-US" w:bidi="ar-SA"/>
      </w:rPr>
    </w:lvl>
    <w:lvl w:ilvl="8" w:tplc="2A960CE0">
      <w:numFmt w:val="bullet"/>
      <w:lvlText w:val="•"/>
      <w:lvlJc w:val="left"/>
      <w:pPr>
        <w:ind w:left="571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F971F10"/>
    <w:multiLevelType w:val="hybridMultilevel"/>
    <w:tmpl w:val="C4A21088"/>
    <w:lvl w:ilvl="0" w:tplc="A8F676A8">
      <w:start w:val="1"/>
      <w:numFmt w:val="decimal"/>
      <w:lvlText w:val="%1."/>
      <w:lvlJc w:val="left"/>
      <w:pPr>
        <w:ind w:left="1156" w:hanging="360"/>
        <w:jc w:val="left"/>
      </w:pPr>
      <w:rPr>
        <w:rFonts w:hint="default"/>
        <w:w w:val="100"/>
        <w:lang w:val="tr-TR" w:eastAsia="en-US" w:bidi="ar-SA"/>
      </w:rPr>
    </w:lvl>
    <w:lvl w:ilvl="1" w:tplc="9B1888F8">
      <w:numFmt w:val="bullet"/>
      <w:lvlText w:val=""/>
      <w:lvlJc w:val="left"/>
      <w:pPr>
        <w:ind w:left="1876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1DD62048">
      <w:numFmt w:val="bullet"/>
      <w:lvlText w:val="•"/>
      <w:lvlJc w:val="left"/>
      <w:pPr>
        <w:ind w:left="2816" w:hanging="360"/>
      </w:pPr>
      <w:rPr>
        <w:rFonts w:hint="default"/>
        <w:lang w:val="tr-TR" w:eastAsia="en-US" w:bidi="ar-SA"/>
      </w:rPr>
    </w:lvl>
    <w:lvl w:ilvl="3" w:tplc="EA4CF412">
      <w:numFmt w:val="bullet"/>
      <w:lvlText w:val="•"/>
      <w:lvlJc w:val="left"/>
      <w:pPr>
        <w:ind w:left="3752" w:hanging="360"/>
      </w:pPr>
      <w:rPr>
        <w:rFonts w:hint="default"/>
        <w:lang w:val="tr-TR" w:eastAsia="en-US" w:bidi="ar-SA"/>
      </w:rPr>
    </w:lvl>
    <w:lvl w:ilvl="4" w:tplc="08BA3290">
      <w:numFmt w:val="bullet"/>
      <w:lvlText w:val="•"/>
      <w:lvlJc w:val="left"/>
      <w:pPr>
        <w:ind w:left="4688" w:hanging="360"/>
      </w:pPr>
      <w:rPr>
        <w:rFonts w:hint="default"/>
        <w:lang w:val="tr-TR" w:eastAsia="en-US" w:bidi="ar-SA"/>
      </w:rPr>
    </w:lvl>
    <w:lvl w:ilvl="5" w:tplc="162601F6">
      <w:numFmt w:val="bullet"/>
      <w:lvlText w:val="•"/>
      <w:lvlJc w:val="left"/>
      <w:pPr>
        <w:ind w:left="5625" w:hanging="360"/>
      </w:pPr>
      <w:rPr>
        <w:rFonts w:hint="default"/>
        <w:lang w:val="tr-TR" w:eastAsia="en-US" w:bidi="ar-SA"/>
      </w:rPr>
    </w:lvl>
    <w:lvl w:ilvl="6" w:tplc="8454297A"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 w:tplc="95323388">
      <w:numFmt w:val="bullet"/>
      <w:lvlText w:val="•"/>
      <w:lvlJc w:val="left"/>
      <w:pPr>
        <w:ind w:left="7497" w:hanging="360"/>
      </w:pPr>
      <w:rPr>
        <w:rFonts w:hint="default"/>
        <w:lang w:val="tr-TR" w:eastAsia="en-US" w:bidi="ar-SA"/>
      </w:rPr>
    </w:lvl>
    <w:lvl w:ilvl="8" w:tplc="52609990">
      <w:numFmt w:val="bullet"/>
      <w:lvlText w:val="•"/>
      <w:lvlJc w:val="left"/>
      <w:pPr>
        <w:ind w:left="843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E"/>
    <w:rsid w:val="00055865"/>
    <w:rsid w:val="00061302"/>
    <w:rsid w:val="000C04C5"/>
    <w:rsid w:val="0010799A"/>
    <w:rsid w:val="00107F3D"/>
    <w:rsid w:val="00153FB4"/>
    <w:rsid w:val="001E1E2A"/>
    <w:rsid w:val="002B76AC"/>
    <w:rsid w:val="0031540E"/>
    <w:rsid w:val="004969F1"/>
    <w:rsid w:val="004B20C9"/>
    <w:rsid w:val="00513E53"/>
    <w:rsid w:val="005B0D63"/>
    <w:rsid w:val="00625B14"/>
    <w:rsid w:val="00684FBF"/>
    <w:rsid w:val="006A19D4"/>
    <w:rsid w:val="00743780"/>
    <w:rsid w:val="007F468E"/>
    <w:rsid w:val="00942663"/>
    <w:rsid w:val="009F5F00"/>
    <w:rsid w:val="00A561CD"/>
    <w:rsid w:val="00AD0E28"/>
    <w:rsid w:val="00B51BEF"/>
    <w:rsid w:val="00CF384F"/>
    <w:rsid w:val="00D219E7"/>
    <w:rsid w:val="00D57A6E"/>
    <w:rsid w:val="00D81952"/>
    <w:rsid w:val="00D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73CD-24A3-4CBE-8879-C6B1F328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4378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4F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FB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makguclukaleml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CF90-60D8-449E-ACE5-46BDF70F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pcokul</dc:creator>
  <cp:lastModifiedBy>KULTUR1</cp:lastModifiedBy>
  <cp:revision>2</cp:revision>
  <cp:lastPrinted>2024-10-03T08:36:00Z</cp:lastPrinted>
  <dcterms:created xsi:type="dcterms:W3CDTF">2024-10-09T06:46:00Z</dcterms:created>
  <dcterms:modified xsi:type="dcterms:W3CDTF">2024-10-09T06:46:00Z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